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78" w:rsidRPr="00D362F7" w:rsidRDefault="009F6704" w:rsidP="00D362F7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>
        <w:rPr>
          <w:rFonts w:ascii="Monotype Corsiva" w:hAnsi="Monotype Corsiva"/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5223461</wp:posOffset>
            </wp:positionH>
            <wp:positionV relativeFrom="paragraph">
              <wp:posOffset>-926692</wp:posOffset>
            </wp:positionV>
            <wp:extent cx="1557704" cy="1548717"/>
            <wp:effectExtent l="76200" t="57150" r="0" b="13383"/>
            <wp:wrapNone/>
            <wp:docPr id="2" name="Image 7" descr="http://www.popstickers.fr/2125-thickbox_default/ornement-floral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pstickers.fr/2125-thickbox_default/ornement-floral-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5704258">
                      <a:off x="0" y="0"/>
                      <a:ext cx="1557704" cy="1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-903019</wp:posOffset>
            </wp:positionH>
            <wp:positionV relativeFrom="paragraph">
              <wp:posOffset>-1068607</wp:posOffset>
            </wp:positionV>
            <wp:extent cx="1559267" cy="1557948"/>
            <wp:effectExtent l="95250" t="0" r="40933" b="42252"/>
            <wp:wrapNone/>
            <wp:docPr id="7" name="Image 7" descr="http://www.popstickers.fr/2125-thickbox_default/ornement-floral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pstickers.fr/2125-thickbox_default/ornement-floral-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105339">
                      <a:off x="0" y="0"/>
                      <a:ext cx="1559267" cy="155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2F7" w:rsidRPr="00D362F7">
        <w:rPr>
          <w:rFonts w:ascii="Monotype Corsiva" w:hAnsi="Monotype Corsiva"/>
          <w:b/>
          <w:sz w:val="56"/>
          <w:szCs w:val="56"/>
          <w:u w:val="single"/>
        </w:rPr>
        <w:t>La Sainte Chapelle, patrimoine éternel</w:t>
      </w:r>
    </w:p>
    <w:p w:rsidR="00D362F7" w:rsidRDefault="00D362F7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195F02" w:rsidRPr="00267ED3" w:rsidRDefault="00195F02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La Sainte Chapelle remplaça la Chapelle Saint Nicolas</w:t>
      </w:r>
    </w:p>
    <w:p w:rsidR="00195F02" w:rsidRPr="00267ED3" w:rsidRDefault="00195F02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Elle fut construite suite à la demande du roi.</w:t>
      </w:r>
    </w:p>
    <w:p w:rsidR="00195F02" w:rsidRPr="00267ED3" w:rsidRDefault="00195F02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On y plaça de précieuses reliques de la chrétienté</w:t>
      </w:r>
    </w:p>
    <w:p w:rsidR="00195F02" w:rsidRPr="00267ED3" w:rsidRDefault="00195F02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A l'abris dans la chapelle, elles furent protégées.</w:t>
      </w:r>
    </w:p>
    <w:p w:rsidR="00195F02" w:rsidRPr="00267ED3" w:rsidRDefault="00195F02" w:rsidP="00267ED3">
      <w:pPr>
        <w:jc w:val="center"/>
        <w:rPr>
          <w:rFonts w:ascii="Monotype Corsiva" w:hAnsi="Monotype Corsiva"/>
          <w:sz w:val="28"/>
          <w:szCs w:val="28"/>
        </w:rPr>
      </w:pPr>
    </w:p>
    <w:p w:rsidR="00195F02" w:rsidRPr="00267ED3" w:rsidRDefault="00195F02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Mille cent treize vitraux ornaient la Chapelle</w:t>
      </w:r>
    </w:p>
    <w:p w:rsidR="00195F02" w:rsidRPr="00267ED3" w:rsidRDefault="00195F02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Composée de quinze verrières exceptionnelles</w:t>
      </w:r>
    </w:p>
    <w:p w:rsidR="00195F02" w:rsidRPr="00267ED3" w:rsidRDefault="00195F02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Illustrant des scènes de l'Ancien et du Nouveau Testament,</w:t>
      </w:r>
    </w:p>
    <w:p w:rsidR="00195F02" w:rsidRPr="00267ED3" w:rsidRDefault="00195F02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Elles furent en partie détruites malheureusement.</w:t>
      </w:r>
    </w:p>
    <w:p w:rsidR="00195F02" w:rsidRPr="00267ED3" w:rsidRDefault="00195F02" w:rsidP="00267ED3">
      <w:pPr>
        <w:jc w:val="center"/>
        <w:rPr>
          <w:rFonts w:ascii="Monotype Corsiva" w:hAnsi="Monotype Corsiva"/>
          <w:sz w:val="28"/>
          <w:szCs w:val="28"/>
        </w:rPr>
      </w:pPr>
    </w:p>
    <w:p w:rsidR="00267ED3" w:rsidRPr="00267ED3" w:rsidRDefault="00267ED3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La rénovation nécessitait des savoir-faire spécifiques</w:t>
      </w:r>
      <w:r w:rsidR="00133DD7">
        <w:rPr>
          <w:rFonts w:ascii="Monotype Corsiva" w:hAnsi="Monotype Corsiva"/>
          <w:sz w:val="28"/>
          <w:szCs w:val="28"/>
        </w:rPr>
        <w:t>,</w:t>
      </w:r>
    </w:p>
    <w:p w:rsidR="00267ED3" w:rsidRPr="00267ED3" w:rsidRDefault="00267ED3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Connus et appliqués par les maîtres verriers,</w:t>
      </w:r>
    </w:p>
    <w:p w:rsidR="00267ED3" w:rsidRPr="00267ED3" w:rsidRDefault="00CB3730" w:rsidP="00267ED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-934964</wp:posOffset>
            </wp:positionH>
            <wp:positionV relativeFrom="paragraph">
              <wp:posOffset>65356</wp:posOffset>
            </wp:positionV>
            <wp:extent cx="3523957" cy="3523957"/>
            <wp:effectExtent l="0" t="0" r="0" b="0"/>
            <wp:wrapNone/>
            <wp:docPr id="1" name="Image 1" descr="https://www.stickers-folies.fr/artpng-1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ckers-folies.fr/artpng-186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57" cy="352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ED3" w:rsidRPr="00267ED3">
        <w:rPr>
          <w:rFonts w:ascii="Monotype Corsiva" w:hAnsi="Monotype Corsiva"/>
          <w:sz w:val="28"/>
          <w:szCs w:val="28"/>
        </w:rPr>
        <w:t>Mais également réalisé</w:t>
      </w:r>
      <w:r w:rsidR="00133DD7">
        <w:rPr>
          <w:rFonts w:ascii="Monotype Corsiva" w:hAnsi="Monotype Corsiva"/>
          <w:sz w:val="28"/>
          <w:szCs w:val="28"/>
        </w:rPr>
        <w:t>s par plusieurs corps de métier;</w:t>
      </w:r>
    </w:p>
    <w:p w:rsidR="00267ED3" w:rsidRPr="00267ED3" w:rsidRDefault="00267ED3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Leur travail évita une fin tragique.</w:t>
      </w:r>
    </w:p>
    <w:p w:rsidR="00267ED3" w:rsidRPr="00267ED3" w:rsidRDefault="00121F78" w:rsidP="00267ED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5140227</wp:posOffset>
            </wp:positionH>
            <wp:positionV relativeFrom="paragraph">
              <wp:posOffset>3273</wp:posOffset>
            </wp:positionV>
            <wp:extent cx="1538654" cy="2771335"/>
            <wp:effectExtent l="19050" t="0" r="4396" b="0"/>
            <wp:wrapNone/>
            <wp:docPr id="4" name="Image 4" descr="RÃ©sultat de recherche d'images pour &quot;DESSIN SAINTE CHAP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ESSIN SAINTE CHAPELL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54" cy="277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ED3" w:rsidRPr="00267ED3" w:rsidRDefault="00267ED3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Cette Bible de verre fut peu à peu reconstruite,</w:t>
      </w:r>
    </w:p>
    <w:p w:rsidR="00267ED3" w:rsidRPr="00267ED3" w:rsidRDefault="00267ED3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Les vitraux furent réparés puis nettoyés par la suite.</w:t>
      </w:r>
    </w:p>
    <w:p w:rsidR="00267ED3" w:rsidRPr="00267ED3" w:rsidRDefault="00267ED3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Deux tiers seulement sont aujourd'hui d'origine,</w:t>
      </w:r>
    </w:p>
    <w:p w:rsidR="00267ED3" w:rsidRPr="00267ED3" w:rsidRDefault="00267ED3" w:rsidP="00267ED3">
      <w:pPr>
        <w:jc w:val="center"/>
        <w:rPr>
          <w:rFonts w:ascii="Monotype Corsiva" w:hAnsi="Monotype Corsiva"/>
          <w:sz w:val="28"/>
          <w:szCs w:val="28"/>
        </w:rPr>
      </w:pPr>
      <w:r w:rsidRPr="00267ED3">
        <w:rPr>
          <w:rFonts w:ascii="Monotype Corsiva" w:hAnsi="Monotype Corsiva"/>
          <w:sz w:val="28"/>
          <w:szCs w:val="28"/>
        </w:rPr>
        <w:t>Mais ils conservent tout de même une valeur divine.</w:t>
      </w:r>
    </w:p>
    <w:sectPr w:rsidR="00267ED3" w:rsidRPr="00267ED3" w:rsidSect="00ED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D362F7"/>
    <w:rsid w:val="000974BA"/>
    <w:rsid w:val="00117016"/>
    <w:rsid w:val="00121F78"/>
    <w:rsid w:val="00133DD7"/>
    <w:rsid w:val="00195F02"/>
    <w:rsid w:val="00267ED3"/>
    <w:rsid w:val="009F6704"/>
    <w:rsid w:val="00CB3730"/>
    <w:rsid w:val="00D362F7"/>
    <w:rsid w:val="00EC3CC1"/>
    <w:rsid w:val="00ED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HARRYSERERO@YAHOO.FR</dc:creator>
  <cp:lastModifiedBy>HARRYSERERO@YAHOO.FR</cp:lastModifiedBy>
  <cp:revision>7</cp:revision>
  <dcterms:created xsi:type="dcterms:W3CDTF">2018-04-13T12:09:00Z</dcterms:created>
  <dcterms:modified xsi:type="dcterms:W3CDTF">2018-04-13T12:40:00Z</dcterms:modified>
</cp:coreProperties>
</file>