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C24C9" w14:textId="3933A25A" w:rsidR="00FD0C52" w:rsidRDefault="00740665">
      <w:pPr>
        <w:rPr>
          <w:rFonts w:ascii="Times New Roman" w:hAnsi="Times New Roman"/>
          <w:sz w:val="20"/>
        </w:rPr>
      </w:pPr>
      <w:r>
        <w:rPr>
          <w:rFonts w:ascii="Times New Roman" w:hAnsi="Times New Roman"/>
          <w:noProof/>
          <w:sz w:val="20"/>
          <w:lang w:bidi="ar-SA"/>
        </w:rPr>
        <mc:AlternateContent>
          <mc:Choice Requires="wps">
            <w:drawing>
              <wp:anchor distT="0" distB="0" distL="114300" distR="114300" simplePos="0" relativeHeight="1036" behindDoc="1" locked="0" layoutInCell="1" allowOverlap="1" wp14:anchorId="459DD587" wp14:editId="45A1FD8F">
                <wp:simplePos x="0" y="0"/>
                <wp:positionH relativeFrom="column">
                  <wp:posOffset>4191000</wp:posOffset>
                </wp:positionH>
                <wp:positionV relativeFrom="paragraph">
                  <wp:posOffset>-497205</wp:posOffset>
                </wp:positionV>
                <wp:extent cx="2825750" cy="414020"/>
                <wp:effectExtent l="0" t="0" r="19050" b="17780"/>
                <wp:wrapNone/>
                <wp:docPr id="4" name="Text Box 25"/>
                <wp:cNvGraphicFramePr/>
                <a:graphic xmlns:a="http://schemas.openxmlformats.org/drawingml/2006/main">
                  <a:graphicData uri="http://schemas.microsoft.com/office/word/2010/wordprocessingShape">
                    <wps:wsp>
                      <wps:cNvSpPr/>
                      <wps:spPr>
                        <a:xfrm>
                          <a:off x="0" y="0"/>
                          <a:ext cx="2825750" cy="414020"/>
                        </a:xfrm>
                        <a:prstGeom prst="rect">
                          <a:avLst/>
                        </a:prstGeom>
                        <a:noFill/>
                        <a:ln>
                          <a:noFill/>
                        </a:ln>
                      </wps:spPr>
                      <wps:style>
                        <a:lnRef idx="0">
                          <a:scrgbClr r="0" g="0" b="0"/>
                        </a:lnRef>
                        <a:fillRef idx="0">
                          <a:scrgbClr r="0" g="0" b="0"/>
                        </a:fillRef>
                        <a:effectRef idx="0">
                          <a:scrgbClr r="0" g="0" b="0"/>
                        </a:effectRef>
                        <a:fontRef idx="minor"/>
                      </wps:style>
                      <wps:txbx>
                        <w:txbxContent>
                          <w:p w14:paraId="467396DD" w14:textId="72892D57" w:rsidR="00FD0C52" w:rsidRDefault="00A027E3">
                            <w:pPr>
                              <w:pStyle w:val="Contenudecadre"/>
                              <w:ind w:right="-13"/>
                            </w:pPr>
                            <w:r>
                              <w:rPr>
                                <w:rFonts w:ascii="SimplonBP-Medium" w:hAnsi="SimplonBP-Medium"/>
                                <w:color w:val="FFFFFF"/>
                                <w:sz w:val="18"/>
                              </w:rPr>
                              <w:t>Comment aborder le point de passage et d’ouverture  « Le Creusot et la famille Schneider » à travers les documents d’archive</w:t>
                            </w:r>
                            <w:r w:rsidR="003B0A8C">
                              <w:rPr>
                                <w:rFonts w:ascii="SimplonBP-Medium" w:hAnsi="SimplonBP-Medium"/>
                                <w:color w:val="FFFFFF"/>
                                <w:sz w:val="18"/>
                              </w:rPr>
                              <w:t>s</w:t>
                            </w:r>
                            <w:r>
                              <w:rPr>
                                <w:rFonts w:ascii="SimplonBP-Medium" w:hAnsi="SimplonBP-Medium"/>
                                <w:color w:val="FFFFFF"/>
                                <w:sz w:val="18"/>
                              </w:rPr>
                              <w:t> ?</w:t>
                            </w:r>
                          </w:p>
                        </w:txbxContent>
                      </wps:txbx>
                      <wps:bodyPr lIns="0" tIns="0" rIns="0" bIns="0">
                        <a:noAutofit/>
                      </wps:bodyPr>
                    </wps:wsp>
                  </a:graphicData>
                </a:graphic>
              </wp:anchor>
            </w:drawing>
          </mc:Choice>
          <mc:Fallback>
            <w:pict>
              <v:rect id="Text Box 25" o:spid="_x0000_s1026" style="position:absolute;margin-left:330pt;margin-top:-39.1pt;width:222.5pt;height:32.6pt;z-index:-5033154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" filled="f" stroked="f">
                <v:textbox inset="0,0,0,0">
                  <w:txbxContent>
                    <w:p w14:paraId="467396DD" w14:textId="72892D57" w:rsidR="00FD0C52" w:rsidRDefault="00A027E3">
                      <w:pPr>
                        <w:pStyle w:val="Contenudecadre"/>
                        <w:ind w:right="-13"/>
                      </w:pPr>
                      <w:r>
                        <w:rPr>
                          <w:rFonts w:ascii="SimplonBP-Medium" w:hAnsi="SimplonBP-Medium"/>
                          <w:color w:val="FFFFFF"/>
                          <w:sz w:val="18"/>
                        </w:rPr>
                        <w:t>Comment aborder le point de passage et d’ouverture  « Le Creusot et la famille Schneider » à travers les documents d’archive</w:t>
                      </w:r>
                      <w:r w:rsidR="003B0A8C">
                        <w:rPr>
                          <w:rFonts w:ascii="SimplonBP-Medium" w:hAnsi="SimplonBP-Medium"/>
                          <w:color w:val="FFFFFF"/>
                          <w:sz w:val="18"/>
                        </w:rPr>
                        <w:t>s</w:t>
                      </w:r>
                      <w:r>
                        <w:rPr>
                          <w:rFonts w:ascii="SimplonBP-Medium" w:hAnsi="SimplonBP-Medium"/>
                          <w:color w:val="FFFFFF"/>
                          <w:sz w:val="18"/>
                        </w:rPr>
                        <w:t> ?</w:t>
                      </w:r>
                    </w:p>
                  </w:txbxContent>
                </v:textbox>
              </v:rect>
            </w:pict>
          </mc:Fallback>
        </mc:AlternateContent>
      </w:r>
      <w:r>
        <w:rPr>
          <w:rFonts w:ascii="Times New Roman" w:hAnsi="Times New Roman"/>
          <w:noProof/>
          <w:sz w:val="20"/>
          <w:lang w:bidi="ar-SA"/>
        </w:rPr>
        <mc:AlternateContent>
          <mc:Choice Requires="wps">
            <w:drawing>
              <wp:anchor distT="0" distB="0" distL="114300" distR="112395" simplePos="0" relativeHeight="3" behindDoc="1" locked="0" layoutInCell="1" allowOverlap="1" wp14:anchorId="362F7FE2" wp14:editId="086079B1">
                <wp:simplePos x="0" y="0"/>
                <wp:positionH relativeFrom="column">
                  <wp:posOffset>2610485</wp:posOffset>
                </wp:positionH>
                <wp:positionV relativeFrom="paragraph">
                  <wp:posOffset>-472017</wp:posOffset>
                </wp:positionV>
                <wp:extent cx="1163320" cy="274955"/>
                <wp:effectExtent l="0" t="0" r="5080" b="4445"/>
                <wp:wrapNone/>
                <wp:docPr id="2" name="Text Box 24"/>
                <wp:cNvGraphicFramePr/>
                <a:graphic xmlns:a="http://schemas.openxmlformats.org/drawingml/2006/main">
                  <a:graphicData uri="http://schemas.microsoft.com/office/word/2010/wordprocessingShape">
                    <wps:wsp>
                      <wps:cNvSpPr/>
                      <wps:spPr>
                        <a:xfrm>
                          <a:off x="0" y="0"/>
                          <a:ext cx="1163320" cy="274955"/>
                        </a:xfrm>
                        <a:prstGeom prst="rect">
                          <a:avLst/>
                        </a:prstGeom>
                        <a:noFill/>
                        <a:ln>
                          <a:noFill/>
                        </a:ln>
                      </wps:spPr>
                      <wps:style>
                        <a:lnRef idx="0">
                          <a:scrgbClr r="0" g="0" b="0"/>
                        </a:lnRef>
                        <a:fillRef idx="0">
                          <a:scrgbClr r="0" g="0" b="0"/>
                        </a:fillRef>
                        <a:effectRef idx="0">
                          <a:scrgbClr r="0" g="0" b="0"/>
                        </a:effectRef>
                        <a:fontRef idx="minor"/>
                      </wps:style>
                      <wps:txbx>
                        <w:txbxContent>
                          <w:p w14:paraId="0FCADC76" w14:textId="77777777" w:rsidR="00FD0C52" w:rsidRDefault="00A027E3">
                            <w:pPr>
                              <w:pStyle w:val="Contenudecadre"/>
                              <w:ind w:right="10"/>
                            </w:pPr>
                            <w:r>
                              <w:rPr>
                                <w:rFonts w:ascii="SimplonBP-Medium" w:hAnsi="SimplonBP-Medium"/>
                                <w:color w:val="FFFFFF"/>
                                <w:spacing w:val="-4"/>
                                <w:sz w:val="18"/>
                              </w:rPr>
                              <w:t>SCIENCES HUMAINES</w:t>
                            </w:r>
                            <w:r>
                              <w:rPr>
                                <w:rFonts w:ascii="SimplonBP-Medium" w:hAnsi="SimplonBP-Medium"/>
                                <w:color w:val="FFFFFF"/>
                                <w:spacing w:val="-4"/>
                                <w:sz w:val="18"/>
                              </w:rPr>
                              <w:br/>
                              <w:t>ET SOCIALES</w:t>
                            </w:r>
                          </w:p>
                        </w:txbxContent>
                      </wps:txbx>
                      <wps:bodyPr lIns="0" tIns="0" rIns="0" bIns="0">
                        <a:noAutofit/>
                      </wps:bodyPr>
                    </wps:wsp>
                  </a:graphicData>
                </a:graphic>
              </wp:anchor>
            </w:drawing>
          </mc:Choice>
          <mc:Fallback>
            <w:pict>
              <v:rect id="Text Box 24" o:spid="_x0000_s1027" style="position:absolute;margin-left:205.55pt;margin-top:-37.1pt;width:91.6pt;height:21.65pt;z-index:-503316477;visibility:visible;mso-wrap-style:square;mso-wrap-distance-left:9pt;mso-wrap-distance-top:0;mso-wrap-distance-right:8.85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" filled="f" stroked="f">
                <v:textbox inset="0,0,0,0">
                  <w:txbxContent>
                    <w:p w14:paraId="0FCADC76" w14:textId="77777777" w:rsidR="00FD0C52" w:rsidRDefault="00A027E3">
                      <w:pPr>
                        <w:pStyle w:val="Contenudecadre"/>
                        <w:ind w:right="10"/>
                      </w:pPr>
                      <w:r>
                        <w:rPr>
                          <w:rFonts w:ascii="SimplonBP-Medium" w:hAnsi="SimplonBP-Medium"/>
                          <w:color w:val="FFFFFF"/>
                          <w:spacing w:val="-4"/>
                          <w:sz w:val="18"/>
                        </w:rPr>
                        <w:t>SCIENCES HUMAINES</w:t>
                      </w:r>
                      <w:r>
                        <w:rPr>
                          <w:rFonts w:ascii="SimplonBP-Medium" w:hAnsi="SimplonBP-Medium"/>
                          <w:color w:val="FFFFFF"/>
                          <w:spacing w:val="-4"/>
                          <w:sz w:val="18"/>
                        </w:rPr>
                        <w:br/>
                        <w:t>ET SOCIALES</w:t>
                      </w:r>
                    </w:p>
                  </w:txbxContent>
                </v:textbox>
              </v:rect>
            </w:pict>
          </mc:Fallback>
        </mc:AlternateContent>
      </w:r>
      <w:r w:rsidR="00A027E3">
        <w:rPr>
          <w:rFonts w:ascii="Times New Roman" w:hAnsi="Times New Roman"/>
          <w:noProof/>
          <w:sz w:val="20"/>
          <w:lang w:bidi="ar-SA"/>
        </w:rPr>
        <mc:AlternateContent>
          <mc:Choice Requires="wps">
            <w:drawing>
              <wp:anchor distT="0" distB="0" distL="114300" distR="114300" simplePos="0" relativeHeight="2" behindDoc="1" locked="0" layoutInCell="1" allowOverlap="1" wp14:anchorId="6A5E9A31" wp14:editId="1DCED2A9">
                <wp:simplePos x="0" y="0"/>
                <wp:positionH relativeFrom="column">
                  <wp:posOffset>4156710</wp:posOffset>
                </wp:positionH>
                <wp:positionV relativeFrom="paragraph">
                  <wp:posOffset>129540</wp:posOffset>
                </wp:positionV>
                <wp:extent cx="2540" cy="2540"/>
                <wp:effectExtent l="0" t="0" r="0" b="0"/>
                <wp:wrapNone/>
                <wp:docPr id="1" name="Line 23"/>
                <wp:cNvGraphicFramePr/>
                <a:graphic xmlns:a="http://schemas.openxmlformats.org/drawingml/2006/main">
                  <a:graphicData uri="http://schemas.microsoft.com/office/word/2010/wordprocessingShape">
                    <wps:wsp>
                      <wps:cNvCnPr/>
                      <wps:spPr>
                        <a:xfrm>
                          <a:off x="0" y="0"/>
                          <a:ext cx="1440" cy="1440"/>
                        </a:xfrm>
                        <a:prstGeom prst="line">
                          <a:avLst/>
                        </a:prstGeom>
                        <a:ln w="126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Line 23" o:spid="_x0000_s1026" style="position:absolute;z-index:-503316478;visibility:visible;mso-wrap-style:square;mso-wrap-distance-left:9pt;mso-wrap-distance-top:0;mso-wrap-distance-right:9pt;mso-wrap-distance-bottom:0;mso-position-horizontal:absolute;mso-position-horizontal-relative:text;mso-position-vertical:absolute;mso-position-vertical-relative:text" from="327.3pt,10.2pt" to="327.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" strokecolor="white" strokeweight=".35mm"/>
            </w:pict>
          </mc:Fallback>
        </mc:AlternateContent>
      </w:r>
    </w:p>
    <w:p w14:paraId="128BEFB7" w14:textId="77777777" w:rsidR="00FD0C52" w:rsidRDefault="00FD0C52">
      <w:pPr>
        <w:rPr>
          <w:rFonts w:ascii="Times New Roman" w:hAnsi="Times New Roman"/>
          <w:sz w:val="20"/>
        </w:rPr>
      </w:pPr>
    </w:p>
    <w:p w14:paraId="1D77F7E7" w14:textId="77777777" w:rsidR="00FD0C52" w:rsidRDefault="00FD0C52">
      <w:pPr>
        <w:rPr>
          <w:rFonts w:ascii="Times New Roman" w:hAnsi="Times New Roman"/>
          <w:sz w:val="20"/>
        </w:rPr>
      </w:pPr>
    </w:p>
    <w:p w14:paraId="1E6E2A25" w14:textId="77777777" w:rsidR="00FD0C52" w:rsidRDefault="00FD0C52">
      <w:pPr>
        <w:rPr>
          <w:rFonts w:ascii="Times New Roman" w:hAnsi="Times New Roman"/>
          <w:sz w:val="20"/>
        </w:rPr>
      </w:pPr>
    </w:p>
    <w:p w14:paraId="03537D06" w14:textId="77777777" w:rsidR="00FD0C52" w:rsidRDefault="00FD0C52">
      <w:pPr>
        <w:rPr>
          <w:rFonts w:ascii="Times New Roman" w:hAnsi="Times New Roman"/>
          <w:sz w:val="20"/>
        </w:rPr>
      </w:pPr>
    </w:p>
    <w:p w14:paraId="34F00FC5" w14:textId="77777777" w:rsidR="00FD0C52" w:rsidRDefault="00FD0C52">
      <w:pPr>
        <w:rPr>
          <w:rFonts w:ascii="Times New Roman" w:hAnsi="Times New Roman"/>
          <w:sz w:val="20"/>
        </w:rPr>
      </w:pPr>
    </w:p>
    <w:p w14:paraId="7899C212" w14:textId="77777777" w:rsidR="00FD0C52" w:rsidRDefault="00FD0C52">
      <w:pPr>
        <w:rPr>
          <w:rFonts w:ascii="Times New Roman" w:hAnsi="Times New Roman"/>
          <w:sz w:val="20"/>
        </w:rPr>
      </w:pPr>
    </w:p>
    <w:p w14:paraId="3DB724A6" w14:textId="77777777" w:rsidR="00FD0C52" w:rsidRDefault="00A027E3">
      <w:pPr>
        <w:pStyle w:val="titre1"/>
        <w:rPr>
          <w:color w:val="C16EB3"/>
        </w:rPr>
      </w:pPr>
      <w:r>
        <w:rPr>
          <w:color w:val="C16EB3"/>
        </w:rPr>
        <w:t>Le vitrail de l’église Saint-Henri du Creusot</w:t>
      </w:r>
    </w:p>
    <w:p w14:paraId="3605D4BD" w14:textId="77777777" w:rsidR="00FD0C52" w:rsidRDefault="00FD0C52">
      <w:pPr>
        <w:rPr>
          <w:rFonts w:ascii="SimplonBP-Medium" w:hAnsi="SimplonBP-Medium"/>
          <w:sz w:val="20"/>
        </w:rPr>
      </w:pPr>
    </w:p>
    <w:p w14:paraId="18BF27BC" w14:textId="77777777" w:rsidR="00FD0C52" w:rsidRDefault="00A027E3">
      <w:pPr>
        <w:spacing w:before="7"/>
        <w:rPr>
          <w:rFonts w:ascii="SimplonBP-Medium" w:hAnsi="SimplonBP-Medium"/>
          <w:sz w:val="15"/>
          <w:lang w:bidi="ar-SA"/>
        </w:rPr>
      </w:pPr>
      <w:r>
        <w:rPr>
          <w:rFonts w:ascii="SimplonBP-Medium" w:hAnsi="SimplonBP-Medium"/>
          <w:noProof/>
          <w:sz w:val="15"/>
          <w:lang w:bidi="ar-SA"/>
        </w:rPr>
        <w:drawing>
          <wp:anchor distT="0" distB="0" distL="114300" distR="114300" simplePos="0" relativeHeight="11" behindDoc="0" locked="0" layoutInCell="1" allowOverlap="1" wp14:anchorId="78809A78" wp14:editId="78B2EF84">
            <wp:simplePos x="0" y="0"/>
            <wp:positionH relativeFrom="column">
              <wp:posOffset>0</wp:posOffset>
            </wp:positionH>
            <wp:positionV relativeFrom="paragraph">
              <wp:posOffset>64770</wp:posOffset>
            </wp:positionV>
            <wp:extent cx="4329430" cy="7315200"/>
            <wp:effectExtent l="0" t="0" r="0" b="0"/>
            <wp:wrapSquare wrapText="bothSides"/>
            <wp:docPr id="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1"/>
                    <pic:cNvPicPr>
                      <a:picLocks noChangeAspect="1" noChangeArrowheads="1"/>
                    </pic:cNvPicPr>
                  </pic:nvPicPr>
                  <pic:blipFill>
                    <a:blip r:embed="rId12"/>
                    <a:stretch>
                      <a:fillRect/>
                    </a:stretch>
                  </pic:blipFill>
                  <pic:spPr bwMode="auto">
                    <a:xfrm>
                      <a:off x="0" y="0"/>
                      <a:ext cx="4329430" cy="7315200"/>
                    </a:xfrm>
                    <a:prstGeom prst="rect">
                      <a:avLst/>
                    </a:prstGeom>
                  </pic:spPr>
                </pic:pic>
              </a:graphicData>
            </a:graphic>
          </wp:anchor>
        </w:drawing>
      </w:r>
    </w:p>
    <w:p w14:paraId="78641F4D" w14:textId="77777777" w:rsidR="00FD0C52" w:rsidRDefault="00FD0C52">
      <w:pPr>
        <w:spacing w:before="7"/>
        <w:rPr>
          <w:rFonts w:ascii="SimplonBP-Medium" w:hAnsi="SimplonBP-Medium"/>
          <w:sz w:val="15"/>
          <w:lang w:bidi="ar-SA"/>
        </w:rPr>
      </w:pPr>
    </w:p>
    <w:p w14:paraId="3411BC2B" w14:textId="77777777" w:rsidR="00FD0C52" w:rsidRDefault="00FD0C52">
      <w:pPr>
        <w:spacing w:before="7"/>
        <w:rPr>
          <w:rFonts w:ascii="SimplonBP-Medium" w:hAnsi="SimplonBP-Medium"/>
          <w:sz w:val="15"/>
          <w:lang w:bidi="ar-SA"/>
        </w:rPr>
      </w:pPr>
    </w:p>
    <w:p w14:paraId="276C8661" w14:textId="77777777" w:rsidR="00FD0C52" w:rsidRDefault="00FD0C52">
      <w:pPr>
        <w:spacing w:before="7"/>
        <w:rPr>
          <w:rFonts w:ascii="SimplonBP-Medium" w:hAnsi="SimplonBP-Medium"/>
          <w:sz w:val="15"/>
          <w:lang w:bidi="ar-SA"/>
        </w:rPr>
      </w:pPr>
    </w:p>
    <w:p w14:paraId="096BF907" w14:textId="77777777" w:rsidR="00FD0C52" w:rsidRDefault="00FD0C52">
      <w:pPr>
        <w:spacing w:before="7"/>
        <w:rPr>
          <w:rFonts w:ascii="SimplonBP-Medium" w:hAnsi="SimplonBP-Medium"/>
          <w:sz w:val="15"/>
          <w:lang w:bidi="ar-SA"/>
        </w:rPr>
      </w:pPr>
    </w:p>
    <w:p w14:paraId="0E3D4774" w14:textId="77777777" w:rsidR="00FD0C52" w:rsidRDefault="00FD0C52">
      <w:pPr>
        <w:spacing w:before="7"/>
        <w:rPr>
          <w:rFonts w:ascii="SimplonBP-Medium" w:hAnsi="SimplonBP-Medium"/>
          <w:sz w:val="15"/>
          <w:lang w:bidi="ar-SA"/>
        </w:rPr>
      </w:pPr>
    </w:p>
    <w:p w14:paraId="5FEAF2AC" w14:textId="77777777" w:rsidR="00FD0C52" w:rsidRDefault="00FD0C52">
      <w:pPr>
        <w:spacing w:before="7"/>
        <w:rPr>
          <w:rFonts w:ascii="SimplonBP-Medium" w:hAnsi="SimplonBP-Medium"/>
          <w:sz w:val="15"/>
          <w:lang w:bidi="ar-SA"/>
        </w:rPr>
      </w:pPr>
    </w:p>
    <w:p w14:paraId="536C9FE7" w14:textId="77777777" w:rsidR="00FD0C52" w:rsidRDefault="00FD0C52">
      <w:pPr>
        <w:spacing w:before="7"/>
        <w:rPr>
          <w:rFonts w:ascii="SimplonBP-Medium" w:hAnsi="SimplonBP-Medium"/>
          <w:sz w:val="15"/>
          <w:lang w:bidi="ar-SA"/>
        </w:rPr>
      </w:pPr>
    </w:p>
    <w:p w14:paraId="093F3E95" w14:textId="77777777" w:rsidR="00FD0C52" w:rsidRDefault="00FD0C52">
      <w:pPr>
        <w:spacing w:before="7"/>
        <w:rPr>
          <w:rFonts w:ascii="SimplonBP-Medium" w:hAnsi="SimplonBP-Medium"/>
          <w:sz w:val="15"/>
          <w:lang w:bidi="ar-SA"/>
        </w:rPr>
      </w:pPr>
    </w:p>
    <w:p w14:paraId="5A508F8D" w14:textId="77777777" w:rsidR="00FD0C52" w:rsidRDefault="00FD0C52">
      <w:pPr>
        <w:spacing w:before="7"/>
        <w:rPr>
          <w:rFonts w:ascii="SimplonBP-Medium" w:hAnsi="SimplonBP-Medium"/>
          <w:sz w:val="15"/>
          <w:lang w:bidi="ar-SA"/>
        </w:rPr>
      </w:pPr>
    </w:p>
    <w:p w14:paraId="5FA0019E" w14:textId="77777777" w:rsidR="00FD0C52" w:rsidRDefault="00FD0C52">
      <w:pPr>
        <w:spacing w:before="7"/>
        <w:rPr>
          <w:rFonts w:ascii="SimplonBP-Medium" w:hAnsi="SimplonBP-Medium"/>
          <w:sz w:val="15"/>
          <w:lang w:bidi="ar-SA"/>
        </w:rPr>
      </w:pPr>
    </w:p>
    <w:p w14:paraId="186AEBBC" w14:textId="77777777" w:rsidR="00FD0C52" w:rsidRDefault="00FD0C52">
      <w:pPr>
        <w:spacing w:before="7"/>
        <w:rPr>
          <w:rFonts w:ascii="SimplonBP-Medium" w:hAnsi="SimplonBP-Medium"/>
          <w:sz w:val="15"/>
          <w:lang w:bidi="ar-SA"/>
        </w:rPr>
      </w:pPr>
    </w:p>
    <w:p w14:paraId="58E23CE6" w14:textId="77777777" w:rsidR="00FD0C52" w:rsidRDefault="00FD0C52">
      <w:pPr>
        <w:spacing w:before="7"/>
        <w:rPr>
          <w:rFonts w:ascii="SimplonBP-Medium" w:hAnsi="SimplonBP-Medium"/>
          <w:sz w:val="15"/>
          <w:lang w:bidi="ar-SA"/>
        </w:rPr>
      </w:pPr>
    </w:p>
    <w:p w14:paraId="7A4726D5" w14:textId="77777777" w:rsidR="00FD0C52" w:rsidRDefault="00FD0C52">
      <w:pPr>
        <w:spacing w:before="7"/>
        <w:rPr>
          <w:rFonts w:ascii="SimplonBP-Medium" w:hAnsi="SimplonBP-Medium"/>
          <w:sz w:val="15"/>
          <w:lang w:bidi="ar-SA"/>
        </w:rPr>
      </w:pPr>
    </w:p>
    <w:p w14:paraId="16A9AD12" w14:textId="77777777" w:rsidR="00FD0C52" w:rsidRDefault="00FD0C52">
      <w:pPr>
        <w:spacing w:before="7"/>
        <w:rPr>
          <w:rFonts w:ascii="SimplonBP-Medium" w:hAnsi="SimplonBP-Medium"/>
          <w:sz w:val="15"/>
          <w:lang w:bidi="ar-SA"/>
        </w:rPr>
      </w:pPr>
    </w:p>
    <w:p w14:paraId="06615067" w14:textId="77777777" w:rsidR="00FD0C52" w:rsidRDefault="00FD0C52">
      <w:pPr>
        <w:spacing w:before="7"/>
        <w:rPr>
          <w:rFonts w:ascii="SimplonBP-Medium" w:hAnsi="SimplonBP-Medium"/>
          <w:sz w:val="15"/>
          <w:lang w:bidi="ar-SA"/>
        </w:rPr>
      </w:pPr>
    </w:p>
    <w:p w14:paraId="5E56301F" w14:textId="77777777" w:rsidR="00FD0C52" w:rsidRDefault="00FD0C52">
      <w:pPr>
        <w:spacing w:before="7"/>
        <w:rPr>
          <w:rFonts w:ascii="SimplonBP-Medium" w:hAnsi="SimplonBP-Medium"/>
          <w:sz w:val="15"/>
          <w:lang w:bidi="ar-SA"/>
        </w:rPr>
      </w:pPr>
    </w:p>
    <w:p w14:paraId="2B80F1A6" w14:textId="77777777" w:rsidR="00FD0C52" w:rsidRDefault="00A027E3">
      <w:pPr>
        <w:spacing w:before="7"/>
        <w:rPr>
          <w:rFonts w:ascii="SimplonBP-Medium" w:hAnsi="SimplonBP-Medium"/>
          <w:sz w:val="15"/>
          <w:lang w:bidi="ar-SA"/>
        </w:rPr>
      </w:pPr>
      <w:r>
        <w:rPr>
          <w:rFonts w:ascii="SimplonBP-Medium" w:hAnsi="SimplonBP-Medium"/>
          <w:noProof/>
          <w:sz w:val="15"/>
          <w:lang w:bidi="ar-SA"/>
        </w:rPr>
        <w:drawing>
          <wp:anchor distT="0" distB="11430" distL="114300" distR="114300" simplePos="0" relativeHeight="12" behindDoc="0" locked="0" layoutInCell="1" allowOverlap="1" wp14:anchorId="039B99F6" wp14:editId="036E215A">
            <wp:simplePos x="0" y="0"/>
            <wp:positionH relativeFrom="column">
              <wp:posOffset>-100330</wp:posOffset>
            </wp:positionH>
            <wp:positionV relativeFrom="paragraph">
              <wp:posOffset>45085</wp:posOffset>
            </wp:positionV>
            <wp:extent cx="2526665" cy="3696970"/>
            <wp:effectExtent l="0" t="0" r="0" b="0"/>
            <wp:wrapNone/>
            <wp:docPr id="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2"/>
                    <pic:cNvPicPr>
                      <a:picLocks noChangeAspect="1" noChangeArrowheads="1"/>
                    </pic:cNvPicPr>
                  </pic:nvPicPr>
                  <pic:blipFill>
                    <a:blip r:embed="rId13"/>
                    <a:stretch>
                      <a:fillRect/>
                    </a:stretch>
                  </pic:blipFill>
                  <pic:spPr bwMode="auto">
                    <a:xfrm>
                      <a:off x="0" y="0"/>
                      <a:ext cx="2526665" cy="3696970"/>
                    </a:xfrm>
                    <a:prstGeom prst="rect">
                      <a:avLst/>
                    </a:prstGeom>
                  </pic:spPr>
                </pic:pic>
              </a:graphicData>
            </a:graphic>
          </wp:anchor>
        </w:drawing>
      </w:r>
    </w:p>
    <w:p w14:paraId="0CC345B9" w14:textId="77777777" w:rsidR="00FD0C52" w:rsidRDefault="00FD0C52">
      <w:pPr>
        <w:spacing w:before="7"/>
        <w:rPr>
          <w:rFonts w:ascii="SimplonBP-Medium" w:hAnsi="SimplonBP-Medium"/>
          <w:sz w:val="15"/>
          <w:lang w:bidi="ar-SA"/>
        </w:rPr>
      </w:pPr>
    </w:p>
    <w:p w14:paraId="3A568A92" w14:textId="77777777" w:rsidR="00FD0C52" w:rsidRDefault="00FD0C52">
      <w:pPr>
        <w:spacing w:before="7"/>
        <w:rPr>
          <w:rFonts w:ascii="SimplonBP-Medium" w:hAnsi="SimplonBP-Medium"/>
          <w:sz w:val="15"/>
          <w:lang w:bidi="ar-SA"/>
        </w:rPr>
      </w:pPr>
    </w:p>
    <w:p w14:paraId="250EDE01" w14:textId="77777777" w:rsidR="00FD0C52" w:rsidRDefault="00FD0C52">
      <w:pPr>
        <w:spacing w:before="7"/>
        <w:rPr>
          <w:rFonts w:ascii="SimplonBP-Medium" w:hAnsi="SimplonBP-Medium"/>
          <w:sz w:val="15"/>
          <w:lang w:bidi="ar-SA"/>
        </w:rPr>
      </w:pPr>
    </w:p>
    <w:p w14:paraId="46679378" w14:textId="77777777" w:rsidR="00FD0C52" w:rsidRDefault="00FD0C52">
      <w:pPr>
        <w:spacing w:before="7"/>
        <w:rPr>
          <w:rFonts w:ascii="SimplonBP-Medium" w:hAnsi="SimplonBP-Medium"/>
          <w:sz w:val="15"/>
          <w:lang w:bidi="ar-SA"/>
        </w:rPr>
      </w:pPr>
    </w:p>
    <w:p w14:paraId="0E914AE6" w14:textId="77777777" w:rsidR="00FD0C52" w:rsidRDefault="00FD0C52">
      <w:pPr>
        <w:spacing w:before="7"/>
        <w:rPr>
          <w:rFonts w:ascii="SimplonBP-Medium" w:hAnsi="SimplonBP-Medium"/>
          <w:sz w:val="15"/>
          <w:lang w:bidi="ar-SA"/>
        </w:rPr>
      </w:pPr>
    </w:p>
    <w:p w14:paraId="76F30708" w14:textId="77777777" w:rsidR="00FD0C52" w:rsidRDefault="00FD0C52">
      <w:pPr>
        <w:spacing w:before="7"/>
        <w:rPr>
          <w:rFonts w:ascii="SimplonBP-Medium" w:hAnsi="SimplonBP-Medium"/>
          <w:sz w:val="15"/>
          <w:lang w:bidi="ar-SA"/>
        </w:rPr>
      </w:pPr>
    </w:p>
    <w:p w14:paraId="6461C7EC" w14:textId="77777777" w:rsidR="00FD0C52" w:rsidRDefault="00FD0C52">
      <w:pPr>
        <w:spacing w:before="7"/>
        <w:rPr>
          <w:rFonts w:ascii="SimplonBP-Medium" w:hAnsi="SimplonBP-Medium"/>
          <w:sz w:val="15"/>
          <w:lang w:bidi="ar-SA"/>
        </w:rPr>
      </w:pPr>
    </w:p>
    <w:p w14:paraId="163F990E" w14:textId="77777777" w:rsidR="00FD0C52" w:rsidRDefault="00FD0C52">
      <w:pPr>
        <w:spacing w:before="7"/>
        <w:rPr>
          <w:rFonts w:ascii="SimplonBP-Medium" w:hAnsi="SimplonBP-Medium"/>
          <w:sz w:val="15"/>
          <w:lang w:bidi="ar-SA"/>
        </w:rPr>
      </w:pPr>
    </w:p>
    <w:p w14:paraId="20DF6C47" w14:textId="77777777" w:rsidR="00FD0C52" w:rsidRDefault="00FD0C52">
      <w:pPr>
        <w:spacing w:before="7"/>
        <w:rPr>
          <w:rFonts w:ascii="SimplonBP-Medium" w:hAnsi="SimplonBP-Medium"/>
          <w:sz w:val="15"/>
          <w:lang w:bidi="ar-SA"/>
        </w:rPr>
      </w:pPr>
    </w:p>
    <w:p w14:paraId="3649B07E" w14:textId="77777777" w:rsidR="00FD0C52" w:rsidRDefault="00FD0C52">
      <w:pPr>
        <w:spacing w:before="7"/>
        <w:rPr>
          <w:rFonts w:ascii="SimplonBP-Medium" w:hAnsi="SimplonBP-Medium"/>
          <w:sz w:val="15"/>
          <w:lang w:bidi="ar-SA"/>
        </w:rPr>
      </w:pPr>
    </w:p>
    <w:p w14:paraId="44049D4D" w14:textId="77777777" w:rsidR="00FD0C52" w:rsidRDefault="00FD0C52">
      <w:pPr>
        <w:spacing w:before="7"/>
        <w:rPr>
          <w:rFonts w:ascii="SimplonBP-Medium" w:hAnsi="SimplonBP-Medium"/>
          <w:sz w:val="15"/>
          <w:lang w:bidi="ar-SA"/>
        </w:rPr>
      </w:pPr>
    </w:p>
    <w:p w14:paraId="0013706A" w14:textId="77777777" w:rsidR="00FD0C52" w:rsidRDefault="00FD0C52">
      <w:pPr>
        <w:spacing w:before="7"/>
        <w:rPr>
          <w:rFonts w:ascii="SimplonBP-Medium" w:hAnsi="SimplonBP-Medium"/>
          <w:sz w:val="15"/>
          <w:lang w:bidi="ar-SA"/>
        </w:rPr>
      </w:pPr>
    </w:p>
    <w:p w14:paraId="04CC3308" w14:textId="77777777" w:rsidR="00FD0C52" w:rsidRDefault="00FD0C52">
      <w:pPr>
        <w:spacing w:before="7"/>
        <w:rPr>
          <w:rFonts w:ascii="SimplonBP-Medium" w:hAnsi="SimplonBP-Medium"/>
          <w:sz w:val="15"/>
          <w:lang w:bidi="ar-SA"/>
        </w:rPr>
      </w:pPr>
    </w:p>
    <w:p w14:paraId="28CE66F1" w14:textId="77777777" w:rsidR="00FD0C52" w:rsidRDefault="00FD0C52">
      <w:pPr>
        <w:spacing w:before="7"/>
        <w:rPr>
          <w:rFonts w:ascii="SimplonBP-Medium" w:hAnsi="SimplonBP-Medium"/>
          <w:sz w:val="15"/>
          <w:lang w:bidi="ar-SA"/>
        </w:rPr>
      </w:pPr>
    </w:p>
    <w:p w14:paraId="114FF30E" w14:textId="77777777" w:rsidR="00FD0C52" w:rsidRDefault="00FD0C52">
      <w:pPr>
        <w:spacing w:before="7"/>
        <w:rPr>
          <w:rFonts w:ascii="SimplonBP-Medium" w:hAnsi="SimplonBP-Medium"/>
          <w:sz w:val="15"/>
          <w:lang w:bidi="ar-SA"/>
        </w:rPr>
      </w:pPr>
    </w:p>
    <w:p w14:paraId="432C16A2" w14:textId="77777777" w:rsidR="00FD0C52" w:rsidRDefault="00FD0C52">
      <w:pPr>
        <w:spacing w:before="7"/>
        <w:rPr>
          <w:rFonts w:ascii="SimplonBP-Medium" w:hAnsi="SimplonBP-Medium"/>
          <w:sz w:val="15"/>
          <w:lang w:bidi="ar-SA"/>
        </w:rPr>
      </w:pPr>
    </w:p>
    <w:p w14:paraId="0D6D27AF" w14:textId="77777777" w:rsidR="00FD0C52" w:rsidRDefault="00FD0C52">
      <w:pPr>
        <w:spacing w:before="7"/>
        <w:rPr>
          <w:rFonts w:ascii="SimplonBP-Medium" w:hAnsi="SimplonBP-Medium"/>
          <w:sz w:val="15"/>
          <w:lang w:bidi="ar-SA"/>
        </w:rPr>
      </w:pPr>
    </w:p>
    <w:p w14:paraId="2F982E74" w14:textId="77777777" w:rsidR="00FD0C52" w:rsidRDefault="00FD0C52">
      <w:pPr>
        <w:spacing w:before="7"/>
        <w:rPr>
          <w:rFonts w:ascii="SimplonBP-Medium" w:hAnsi="SimplonBP-Medium"/>
          <w:sz w:val="15"/>
          <w:lang w:bidi="ar-SA"/>
        </w:rPr>
      </w:pPr>
    </w:p>
    <w:p w14:paraId="7C3AF5B9" w14:textId="77777777" w:rsidR="00FD0C52" w:rsidRDefault="00FD0C52">
      <w:pPr>
        <w:spacing w:before="7"/>
        <w:rPr>
          <w:rFonts w:ascii="SimplonBP-Medium" w:hAnsi="SimplonBP-Medium"/>
          <w:sz w:val="15"/>
          <w:lang w:bidi="ar-SA"/>
        </w:rPr>
      </w:pPr>
    </w:p>
    <w:p w14:paraId="7CF1B563" w14:textId="77777777" w:rsidR="00FD0C52" w:rsidRDefault="00FD0C52">
      <w:pPr>
        <w:spacing w:before="7"/>
        <w:rPr>
          <w:rFonts w:ascii="SimplonBP-Medium" w:hAnsi="SimplonBP-Medium"/>
          <w:sz w:val="15"/>
          <w:lang w:bidi="ar-SA"/>
        </w:rPr>
      </w:pPr>
    </w:p>
    <w:p w14:paraId="5FC8887B" w14:textId="77777777" w:rsidR="00FD0C52" w:rsidRDefault="00FD0C52">
      <w:pPr>
        <w:spacing w:before="7"/>
        <w:rPr>
          <w:rFonts w:ascii="SimplonBP-Medium" w:hAnsi="SimplonBP-Medium"/>
          <w:sz w:val="15"/>
          <w:lang w:bidi="ar-SA"/>
        </w:rPr>
      </w:pPr>
    </w:p>
    <w:p w14:paraId="2B28B7B8" w14:textId="77777777" w:rsidR="00FD0C52" w:rsidRDefault="00FD0C52">
      <w:pPr>
        <w:spacing w:before="7"/>
        <w:rPr>
          <w:rFonts w:ascii="SimplonBP-Medium" w:hAnsi="SimplonBP-Medium"/>
          <w:sz w:val="15"/>
          <w:lang w:bidi="ar-SA"/>
        </w:rPr>
      </w:pPr>
    </w:p>
    <w:p w14:paraId="541CC9EF" w14:textId="77777777" w:rsidR="00FD0C52" w:rsidRDefault="00FD0C52">
      <w:pPr>
        <w:spacing w:before="7"/>
        <w:rPr>
          <w:rFonts w:ascii="SimplonBP-Medium" w:hAnsi="SimplonBP-Medium"/>
          <w:sz w:val="15"/>
          <w:lang w:bidi="ar-SA"/>
        </w:rPr>
      </w:pPr>
    </w:p>
    <w:p w14:paraId="6F7BC996" w14:textId="77777777" w:rsidR="00FD0C52" w:rsidRDefault="00FD0C52">
      <w:pPr>
        <w:spacing w:before="7"/>
        <w:rPr>
          <w:rFonts w:ascii="SimplonBP-Medium" w:hAnsi="SimplonBP-Medium"/>
          <w:sz w:val="15"/>
          <w:lang w:bidi="ar-SA"/>
        </w:rPr>
      </w:pPr>
    </w:p>
    <w:p w14:paraId="7AF171AE" w14:textId="77777777" w:rsidR="00FD0C52" w:rsidRDefault="00FD0C52">
      <w:pPr>
        <w:spacing w:before="7"/>
        <w:rPr>
          <w:rFonts w:ascii="SimplonBP-Medium" w:hAnsi="SimplonBP-Medium"/>
          <w:sz w:val="15"/>
          <w:lang w:bidi="ar-SA"/>
        </w:rPr>
      </w:pPr>
    </w:p>
    <w:p w14:paraId="1BA31986" w14:textId="77777777" w:rsidR="00FD0C52" w:rsidRDefault="00FD0C52">
      <w:pPr>
        <w:spacing w:before="7"/>
        <w:rPr>
          <w:rFonts w:ascii="SimplonBP-Medium" w:hAnsi="SimplonBP-Medium"/>
          <w:sz w:val="15"/>
          <w:lang w:bidi="ar-SA"/>
        </w:rPr>
      </w:pPr>
    </w:p>
    <w:p w14:paraId="5B16E027" w14:textId="77777777" w:rsidR="00FD0C52" w:rsidRDefault="00FD0C52">
      <w:pPr>
        <w:spacing w:before="7"/>
        <w:rPr>
          <w:rFonts w:ascii="SimplonBP-Medium" w:hAnsi="SimplonBP-Medium"/>
          <w:sz w:val="15"/>
          <w:lang w:bidi="ar-SA"/>
        </w:rPr>
      </w:pPr>
    </w:p>
    <w:p w14:paraId="17A21408" w14:textId="77777777" w:rsidR="00FD0C52" w:rsidRDefault="00FD0C52">
      <w:pPr>
        <w:spacing w:before="7"/>
        <w:rPr>
          <w:rFonts w:ascii="SimplonBP-Medium" w:hAnsi="SimplonBP-Medium"/>
          <w:sz w:val="15"/>
          <w:lang w:bidi="ar-SA"/>
        </w:rPr>
      </w:pPr>
    </w:p>
    <w:p w14:paraId="3FE744E8" w14:textId="77777777" w:rsidR="00FD0C52" w:rsidRDefault="00FD0C52">
      <w:pPr>
        <w:spacing w:before="7"/>
        <w:rPr>
          <w:rFonts w:ascii="SimplonBP-Medium" w:hAnsi="SimplonBP-Medium"/>
          <w:sz w:val="15"/>
          <w:lang w:bidi="ar-SA"/>
        </w:rPr>
      </w:pPr>
    </w:p>
    <w:p w14:paraId="264B557E" w14:textId="77777777" w:rsidR="00FD0C52" w:rsidRDefault="00FD0C52">
      <w:pPr>
        <w:spacing w:before="7"/>
        <w:rPr>
          <w:rFonts w:ascii="SimplonBP-Medium" w:hAnsi="SimplonBP-Medium"/>
          <w:sz w:val="15"/>
          <w:lang w:bidi="ar-SA"/>
        </w:rPr>
      </w:pPr>
    </w:p>
    <w:p w14:paraId="331B9B1D" w14:textId="77777777" w:rsidR="00FD0C52" w:rsidRDefault="00FD0C52">
      <w:pPr>
        <w:spacing w:before="7"/>
        <w:rPr>
          <w:rFonts w:ascii="SimplonBP-Medium" w:hAnsi="SimplonBP-Medium"/>
          <w:sz w:val="15"/>
          <w:lang w:bidi="ar-SA"/>
        </w:rPr>
      </w:pPr>
    </w:p>
    <w:p w14:paraId="451A874B" w14:textId="77777777" w:rsidR="00FD0C52" w:rsidRDefault="00FD0C52">
      <w:pPr>
        <w:spacing w:before="7"/>
        <w:rPr>
          <w:rFonts w:ascii="SimplonBP-Medium" w:hAnsi="SimplonBP-Medium"/>
          <w:sz w:val="15"/>
          <w:lang w:bidi="ar-SA"/>
        </w:rPr>
      </w:pPr>
    </w:p>
    <w:p w14:paraId="25C52755" w14:textId="77777777" w:rsidR="00FD0C52" w:rsidRDefault="00FD0C52">
      <w:pPr>
        <w:spacing w:before="7"/>
        <w:rPr>
          <w:rFonts w:ascii="SimplonBP-Medium" w:hAnsi="SimplonBP-Medium"/>
          <w:sz w:val="15"/>
          <w:lang w:bidi="ar-SA"/>
        </w:rPr>
      </w:pPr>
    </w:p>
    <w:p w14:paraId="1782AE9D" w14:textId="77777777" w:rsidR="00FD0C52" w:rsidRDefault="00FD0C52">
      <w:pPr>
        <w:spacing w:before="7"/>
        <w:rPr>
          <w:rFonts w:ascii="SimplonBP-Medium" w:hAnsi="SimplonBP-Medium"/>
          <w:sz w:val="15"/>
          <w:lang w:bidi="ar-SA"/>
        </w:rPr>
      </w:pPr>
    </w:p>
    <w:p w14:paraId="0B71827F" w14:textId="77777777" w:rsidR="00FD0C52" w:rsidRDefault="00FD0C52">
      <w:pPr>
        <w:spacing w:before="7"/>
        <w:rPr>
          <w:rFonts w:ascii="SimplonBP-Medium" w:hAnsi="SimplonBP-Medium"/>
          <w:sz w:val="15"/>
          <w:lang w:bidi="ar-SA"/>
        </w:rPr>
      </w:pPr>
    </w:p>
    <w:p w14:paraId="1CA8043A" w14:textId="77777777" w:rsidR="00FD0C52" w:rsidRDefault="00FD0C52">
      <w:pPr>
        <w:spacing w:before="7"/>
        <w:rPr>
          <w:rFonts w:ascii="SimplonBP-Medium" w:hAnsi="SimplonBP-Medium"/>
          <w:sz w:val="15"/>
          <w:lang w:bidi="ar-SA"/>
        </w:rPr>
      </w:pPr>
    </w:p>
    <w:p w14:paraId="74B6E07C" w14:textId="77777777" w:rsidR="00FD0C52" w:rsidRDefault="00FD0C52">
      <w:pPr>
        <w:spacing w:before="7"/>
        <w:rPr>
          <w:rFonts w:ascii="SimplonBP-Medium" w:hAnsi="SimplonBP-Medium"/>
          <w:sz w:val="15"/>
          <w:lang w:bidi="ar-SA"/>
        </w:rPr>
      </w:pPr>
    </w:p>
    <w:p w14:paraId="26CEF6D3" w14:textId="77777777" w:rsidR="00FD0C52" w:rsidRDefault="00FD0C52">
      <w:pPr>
        <w:spacing w:before="7"/>
        <w:rPr>
          <w:rFonts w:ascii="SimplonBP-Medium" w:hAnsi="SimplonBP-Medium"/>
          <w:sz w:val="15"/>
          <w:lang w:bidi="ar-SA"/>
        </w:rPr>
      </w:pPr>
    </w:p>
    <w:p w14:paraId="6CDFC734" w14:textId="77777777" w:rsidR="00FD0C52" w:rsidRDefault="00FD0C52">
      <w:pPr>
        <w:spacing w:before="7"/>
        <w:rPr>
          <w:rFonts w:ascii="SimplonBP-Medium" w:hAnsi="SimplonBP-Medium"/>
          <w:sz w:val="15"/>
          <w:lang w:bidi="ar-SA"/>
        </w:rPr>
      </w:pPr>
    </w:p>
    <w:p w14:paraId="5FEA0BD3" w14:textId="77777777" w:rsidR="00FD0C52" w:rsidRDefault="00FD0C52">
      <w:pPr>
        <w:spacing w:before="7"/>
        <w:rPr>
          <w:rFonts w:ascii="SimplonBP-Medium" w:hAnsi="SimplonBP-Medium"/>
          <w:sz w:val="15"/>
          <w:lang w:bidi="ar-SA"/>
        </w:rPr>
      </w:pPr>
    </w:p>
    <w:p w14:paraId="30D49A42" w14:textId="77777777" w:rsidR="00FD0C52" w:rsidRDefault="00FD0C52">
      <w:pPr>
        <w:spacing w:before="7"/>
        <w:rPr>
          <w:rFonts w:ascii="SimplonBP-Medium" w:hAnsi="SimplonBP-Medium"/>
          <w:sz w:val="15"/>
          <w:lang w:bidi="ar-SA"/>
        </w:rPr>
      </w:pPr>
    </w:p>
    <w:p w14:paraId="672EB270" w14:textId="77777777" w:rsidR="00FD0C52" w:rsidRDefault="00FD0C52">
      <w:pPr>
        <w:spacing w:before="7"/>
        <w:rPr>
          <w:rFonts w:ascii="SimplonBP-Medium" w:hAnsi="SimplonBP-Medium"/>
          <w:sz w:val="15"/>
          <w:lang w:bidi="ar-SA"/>
        </w:rPr>
      </w:pPr>
    </w:p>
    <w:p w14:paraId="05805213" w14:textId="77777777" w:rsidR="00FD0C52" w:rsidRDefault="00FD0C52">
      <w:pPr>
        <w:spacing w:before="7"/>
        <w:rPr>
          <w:rFonts w:ascii="SimplonBP-Medium" w:hAnsi="SimplonBP-Medium"/>
          <w:sz w:val="15"/>
          <w:lang w:bidi="ar-SA"/>
        </w:rPr>
      </w:pPr>
    </w:p>
    <w:p w14:paraId="26D95F26" w14:textId="77777777" w:rsidR="00FD0C52" w:rsidRDefault="00A027E3">
      <w:pPr>
        <w:pStyle w:val="legendeoeuvre"/>
        <w:ind w:left="0"/>
      </w:pPr>
      <w:r>
        <w:t>Joseph Besnard (maître-verrier), Vitrail central de l’église Saint-Henri construite entre 1883 et 1887. En bas à droite : Henri Schneider en saint Éloi, à gauche : son épouse en sainte Barbe, Le Creusot.</w:t>
      </w:r>
    </w:p>
    <w:p w14:paraId="7C23E9C7" w14:textId="77777777" w:rsidR="00FD0C52" w:rsidRDefault="00A027E3">
      <w:pPr>
        <w:pStyle w:val="copyright"/>
      </w:pPr>
      <w:r>
        <w:t xml:space="preserve">Source : </w:t>
      </w:r>
      <w:proofErr w:type="spellStart"/>
      <w:r>
        <w:t>Wikimédia</w:t>
      </w:r>
      <w:proofErr w:type="spellEnd"/>
      <w:r>
        <w:t xml:space="preserve"> -</w:t>
      </w:r>
      <w:r>
        <w:fldChar w:fldCharType="begin"/>
      </w:r>
      <w:r>
        <w:instrText xml:space="preserve"> HYPERLINK "https://commons.wikimedia.org/wiki/File:Saint-Henri_Vitrail_Central.JPG" \t "_blank" \h </w:instrText>
      </w:r>
      <w:r>
        <w:fldChar w:fldCharType="separate"/>
      </w:r>
      <w:r>
        <w:rPr>
          <w:rStyle w:val="ListLabel16"/>
        </w:rPr>
        <w:t>https://commons.wikimedia.org/wiki/File:Saint-Henri_Vitrail_Central.JPG</w:t>
      </w:r>
      <w:r>
        <w:rPr>
          <w:rStyle w:val="ListLabel16"/>
        </w:rPr>
        <w:fldChar w:fldCharType="end"/>
      </w:r>
    </w:p>
    <w:p w14:paraId="08CC613F" w14:textId="77777777" w:rsidR="00FD0C52" w:rsidRDefault="00FD0C52">
      <w:pPr>
        <w:pStyle w:val="legendeoeuvre"/>
        <w:ind w:left="0"/>
      </w:pPr>
    </w:p>
    <w:p w14:paraId="23BB5B5F" w14:textId="77777777" w:rsidR="00FD0C52" w:rsidRDefault="00FD0C52">
      <w:pPr>
        <w:pStyle w:val="legendeoeuvre"/>
        <w:ind w:left="0"/>
      </w:pPr>
    </w:p>
    <w:p w14:paraId="65AD08CD" w14:textId="77777777" w:rsidR="00FD0C52" w:rsidRDefault="00FD0C52">
      <w:pPr>
        <w:pStyle w:val="titre2"/>
        <w:spacing w:line="240" w:lineRule="auto"/>
      </w:pPr>
    </w:p>
    <w:p w14:paraId="3A3790A4" w14:textId="77777777" w:rsidR="00FD0C52" w:rsidRDefault="00FD0C52">
      <w:pPr>
        <w:pStyle w:val="titre2"/>
        <w:spacing w:line="240" w:lineRule="auto"/>
      </w:pPr>
    </w:p>
    <w:p w14:paraId="00B4BA33" w14:textId="77777777" w:rsidR="00FD0C52" w:rsidRDefault="00FD0C52">
      <w:pPr>
        <w:pStyle w:val="titre2"/>
        <w:spacing w:line="240" w:lineRule="auto"/>
      </w:pPr>
    </w:p>
    <w:p w14:paraId="3057E91B" w14:textId="77777777" w:rsidR="00FD0C52" w:rsidRDefault="00A027E3">
      <w:pPr>
        <w:pStyle w:val="titre2"/>
        <w:spacing w:line="240" w:lineRule="auto"/>
      </w:pPr>
      <w:r>
        <w:t>Moment 1 : Identification et description du document</w:t>
      </w:r>
    </w:p>
    <w:p w14:paraId="37967B97" w14:textId="77777777" w:rsidR="00FD0C52" w:rsidRDefault="00A027E3">
      <w:pPr>
        <w:pStyle w:val="titre4"/>
        <w:rPr>
          <w:lang w:eastAsia="en-US" w:bidi="ar-SA"/>
        </w:rPr>
      </w:pPr>
      <w:r>
        <w:rPr>
          <w:lang w:eastAsia="en-US" w:bidi="ar-SA"/>
        </w:rPr>
        <w:t>Nature et source du document</w:t>
      </w:r>
    </w:p>
    <w:p w14:paraId="2310197A" w14:textId="77777777" w:rsidR="00FD0C52" w:rsidRDefault="00A027E3">
      <w:pPr>
        <w:pStyle w:val="textecourant"/>
        <w:rPr>
          <w:rFonts w:ascii="Times New Roman" w:eastAsiaTheme="minorHAnsi" w:hAnsi="Times New Roman" w:cs="Times New Roman"/>
          <w:sz w:val="15"/>
          <w:szCs w:val="15"/>
        </w:rPr>
      </w:pPr>
      <w:r>
        <w:t xml:space="preserve">Le document est une </w:t>
      </w:r>
      <w:r>
        <w:rPr>
          <w:b/>
        </w:rPr>
        <w:t xml:space="preserve">photographie </w:t>
      </w:r>
      <w:r>
        <w:t xml:space="preserve">d’un vitrail créé par le maître-verrier Joseph Besnard pour l’église Saint-Henri construite entre 1883 et 1887 au Creusot. </w:t>
      </w:r>
      <w:r w:rsidRPr="00F85978">
        <w:t xml:space="preserve">La photographie numérisée est disponible dans la base </w:t>
      </w:r>
      <w:proofErr w:type="spellStart"/>
      <w:r w:rsidRPr="00F85978">
        <w:t>Wikimédia</w:t>
      </w:r>
      <w:proofErr w:type="spellEnd"/>
      <w:r w:rsidRPr="00F85978">
        <w:t xml:space="preserve">, sous une licence </w:t>
      </w:r>
      <w:proofErr w:type="spellStart"/>
      <w:r w:rsidRPr="00F85978">
        <w:t>Creative</w:t>
      </w:r>
      <w:proofErr w:type="spellEnd"/>
      <w:r w:rsidRPr="00F85978">
        <w:t xml:space="preserve"> Commons.</w:t>
      </w:r>
      <w:r>
        <w:t xml:space="preserve"> </w:t>
      </w:r>
    </w:p>
    <w:p w14:paraId="3BAE0F5F" w14:textId="77777777" w:rsidR="00FD0C52" w:rsidRDefault="00FD0C52">
      <w:pPr>
        <w:pStyle w:val="textecourant"/>
      </w:pPr>
    </w:p>
    <w:p w14:paraId="1F90963E" w14:textId="77777777" w:rsidR="00FD0C52" w:rsidRDefault="00A027E3">
      <w:pPr>
        <w:pStyle w:val="titre4"/>
        <w:rPr>
          <w:lang w:eastAsia="en-US" w:bidi="ar-SA"/>
        </w:rPr>
      </w:pPr>
      <w:r>
        <w:rPr>
          <w:lang w:eastAsia="en-US" w:bidi="ar-SA"/>
        </w:rPr>
        <w:t xml:space="preserve">Description </w:t>
      </w:r>
    </w:p>
    <w:p w14:paraId="08E07D20" w14:textId="061464DF" w:rsidR="00FD0C52" w:rsidRDefault="00A027E3">
      <w:pPr>
        <w:pStyle w:val="textecourant"/>
      </w:pPr>
      <w:r>
        <w:t xml:space="preserve">Le vitrail est très coloré et éclairé par la lumière naturelle. Il représente parmi une foule de saints, </w:t>
      </w:r>
      <w:r w:rsidRPr="00740665">
        <w:t>d’</w:t>
      </w:r>
      <w:r>
        <w:t>évêqu</w:t>
      </w:r>
      <w:r w:rsidR="003B0A8C">
        <w:t>es et de rois chrétiens, en bas</w:t>
      </w:r>
      <w:r w:rsidR="003B0A8C">
        <w:br/>
      </w:r>
      <w:r>
        <w:t>à droite, Henri Schneider en saint Éloi, saint patron des forgerons, que l’on reconnaît grâce au marteau s</w:t>
      </w:r>
      <w:r w:rsidR="003B0A8C">
        <w:t>ur lequel reposent ses mains et</w:t>
      </w:r>
      <w:r w:rsidR="003B0A8C">
        <w:br/>
      </w:r>
      <w:r>
        <w:t>à l’enclume auprès de laquelle il est agenouillé. En symétrie, en bas à gauche, son épouse, représentée en sainte Barbe, sainte patronne, entre autres, des mineurs. Elle aussi est agenouillée, avec les attributs de la sainte : la palme des martyres à la main et une tour à trois fenêtres, symbolisant la trinité, sur laquelle s’appuie une de ses mains. Le vitrail semble très haut.</w:t>
      </w:r>
    </w:p>
    <w:p w14:paraId="272CFBBC" w14:textId="77777777" w:rsidR="00FD0C52" w:rsidRDefault="00FD0C52">
      <w:pPr>
        <w:pStyle w:val="textecourant"/>
      </w:pPr>
    </w:p>
    <w:p w14:paraId="03C21D3D" w14:textId="77777777" w:rsidR="00FD0C52" w:rsidRDefault="00FD0C52">
      <w:pPr>
        <w:pStyle w:val="textecourant"/>
      </w:pPr>
    </w:p>
    <w:p w14:paraId="48E85AA4" w14:textId="77777777" w:rsidR="00FD0C52" w:rsidRDefault="00FD0C52">
      <w:pPr>
        <w:pStyle w:val="textecourant"/>
      </w:pPr>
    </w:p>
    <w:p w14:paraId="14EA293C" w14:textId="77777777" w:rsidR="00FD0C52" w:rsidRDefault="00A027E3">
      <w:pPr>
        <w:pStyle w:val="titre2"/>
      </w:pPr>
      <w:r>
        <w:t>Moment 2 : Contextualisation critique du document</w:t>
      </w:r>
    </w:p>
    <w:p w14:paraId="763CAC99" w14:textId="77777777" w:rsidR="00FD0C52" w:rsidRDefault="00A027E3" w:rsidP="00F85978">
      <w:pPr>
        <w:pStyle w:val="textecourant"/>
      </w:pPr>
      <w:r>
        <w:t>Un vitrail est une composition formée de pièces de verre. C’est une technique complexe. Un produit rare et cher réservé principalement aux lieux de culte notamment de style gothique.</w:t>
      </w:r>
    </w:p>
    <w:p w14:paraId="10B66691" w14:textId="77777777" w:rsidR="00FD0C52" w:rsidRDefault="00A027E3" w:rsidP="00F85978">
      <w:pPr>
        <w:pStyle w:val="textecourant"/>
      </w:pPr>
      <w:r>
        <w:t>Ce vitrail peint par Joseph Besnard</w:t>
      </w:r>
      <w:r w:rsidRPr="00F85978">
        <w:t>,</w:t>
      </w:r>
      <w:r>
        <w:t xml:space="preserve"> maître-verrier de Chalon-sur-Saône</w:t>
      </w:r>
      <w:r w:rsidRPr="00F85978">
        <w:t>,</w:t>
      </w:r>
      <w:r>
        <w:t xml:space="preserve"> en 1890</w:t>
      </w:r>
      <w:r w:rsidRPr="00F85978">
        <w:t>,</w:t>
      </w:r>
      <w:r>
        <w:t xml:space="preserve"> a été commandé pour l’église Saint-Henri du Creusot. Le nom de l’église fait bien sûr référence à Henri Schneider, alors patron de l’entreprise du même nom et maire de la ville. Saint Henri serait « le maître de forges d’alors », </w:t>
      </w:r>
      <w:r w:rsidRPr="00F85978">
        <w:t xml:space="preserve">et Henri Schneider le </w:t>
      </w:r>
      <w:r>
        <w:t>nouveau maître de l’industrie et de la ville</w:t>
      </w:r>
      <w:r w:rsidRPr="00F85978">
        <w:t xml:space="preserve">… </w:t>
      </w:r>
    </w:p>
    <w:p w14:paraId="40897B41" w14:textId="77777777" w:rsidR="00FD0C52" w:rsidRDefault="00A027E3" w:rsidP="00F85978">
      <w:pPr>
        <w:pStyle w:val="textecourant"/>
      </w:pPr>
      <w:r>
        <w:t xml:space="preserve">L’église, de style néogothique, a été construite entre 1883 et 1887 par deux architectes, </w:t>
      </w:r>
      <w:proofErr w:type="spellStart"/>
      <w:r>
        <w:t>Forien</w:t>
      </w:r>
      <w:proofErr w:type="spellEnd"/>
      <w:r>
        <w:t xml:space="preserve"> et </w:t>
      </w:r>
      <w:proofErr w:type="spellStart"/>
      <w:r>
        <w:t>Duvillard</w:t>
      </w:r>
      <w:proofErr w:type="spellEnd"/>
      <w:r>
        <w:t>, de l’entreprise Schneider. Elle fait partie d’un ensemble de bâtiments tout à fait révélateur du paternalisme social local : elle se situe entre une maison de retraite et une école, et surplombe un lotissement éponyme. Enfin, son entrée est orientée vers le nord, vers le château de la Verrerie, résidence des Schneider.</w:t>
      </w:r>
    </w:p>
    <w:p w14:paraId="754A3764" w14:textId="618521F3" w:rsidR="00FD0C52" w:rsidRDefault="00A027E3" w:rsidP="00F85978">
      <w:pPr>
        <w:pStyle w:val="textecourant"/>
      </w:pPr>
      <w:r>
        <w:t>Situé au fond de l’église, le vitrail, celui du chœur, est orienté exceptionnellement au sud pour être mis en lumière toute la journée.</w:t>
      </w:r>
      <w:r w:rsidR="003B0A8C">
        <w:br/>
      </w:r>
      <w:r>
        <w:t>Henri Schneider (et sa famille) domine l’économie et la politique de la ville</w:t>
      </w:r>
      <w:r w:rsidR="00F85978" w:rsidRPr="00F85978">
        <w:t xml:space="preserve">. </w:t>
      </w:r>
      <w:r w:rsidRPr="00F85978">
        <w:t>Ainsi r</w:t>
      </w:r>
      <w:r>
        <w:t xml:space="preserve">eprésenté en saint patron, il s’octroie </w:t>
      </w:r>
      <w:r w:rsidRPr="00F85978">
        <w:t>en plus</w:t>
      </w:r>
      <w:r>
        <w:t xml:space="preserve"> une place </w:t>
      </w:r>
      <w:r w:rsidRPr="00F85978">
        <w:t>sacrée</w:t>
      </w:r>
      <w:r>
        <w:t>. Cette église et ce vitrail sont une illustration remarquable de ce qu’on appelle le patronat</w:t>
      </w:r>
      <w:r w:rsidR="003B0A8C">
        <w:t xml:space="preserve"> de droit divin. Le message est</w:t>
      </w:r>
      <w:r w:rsidR="003B0A8C">
        <w:br/>
      </w:r>
      <w:r>
        <w:t xml:space="preserve">clair : prier </w:t>
      </w:r>
      <w:r w:rsidR="00F85978">
        <w:t>s</w:t>
      </w:r>
      <w:r>
        <w:t>aint</w:t>
      </w:r>
      <w:r w:rsidR="00F85978">
        <w:t xml:space="preserve"> </w:t>
      </w:r>
      <w:r>
        <w:t>Henri signifi</w:t>
      </w:r>
      <w:r w:rsidRPr="00F85978">
        <w:t>e</w:t>
      </w:r>
      <w:r>
        <w:t xml:space="preserve"> honorer tout à la fois le dieu chrétien et le chef d’entreprise portant l’habit et les symboles du saint patron.</w:t>
      </w:r>
    </w:p>
    <w:p w14:paraId="3B3BDBCF" w14:textId="77777777" w:rsidR="00FD0C52" w:rsidRDefault="00FD0C52">
      <w:pPr>
        <w:pStyle w:val="textecourant"/>
      </w:pPr>
    </w:p>
    <w:p w14:paraId="026C5E02" w14:textId="77777777" w:rsidR="00FD0C52" w:rsidRDefault="00FD0C52">
      <w:pPr>
        <w:pStyle w:val="textecourant"/>
      </w:pPr>
    </w:p>
    <w:p w14:paraId="125F22FC" w14:textId="77777777" w:rsidR="00FD0C52" w:rsidRDefault="00FD0C52">
      <w:pPr>
        <w:pStyle w:val="textecourant"/>
        <w:rPr>
          <w:rStyle w:val="Accentuationdiscrte"/>
        </w:rPr>
      </w:pPr>
    </w:p>
    <w:p w14:paraId="66CDD020" w14:textId="77777777" w:rsidR="00FD0C52" w:rsidRDefault="00A027E3">
      <w:pPr>
        <w:pStyle w:val="titre2"/>
      </w:pPr>
      <w:r>
        <w:t>Moment 3 : Utilisation du document dans le film</w:t>
      </w:r>
    </w:p>
    <w:p w14:paraId="00B63D69" w14:textId="0F085CAA" w:rsidR="00FD0C52" w:rsidRDefault="00A027E3">
      <w:pPr>
        <w:pStyle w:val="textecourant"/>
      </w:pPr>
      <w:r>
        <w:t xml:space="preserve">C’est un détail du vitrail qui a été fidèlement reproduit : Henri Schneider en saint patron. Le passage de 3:15 à 3:24 commence par un gros plan sur son visage puis </w:t>
      </w:r>
      <w:proofErr w:type="spellStart"/>
      <w:r>
        <w:t>dézoome</w:t>
      </w:r>
      <w:proofErr w:type="spellEnd"/>
      <w:r>
        <w:t xml:space="preserve"> jusqu’à dévoiler, face à lui, des ouvriers dans une posture de recueillement, de prière. Le détail du vitrail est utilisé pour illustrer le paternalisme </w:t>
      </w:r>
      <w:r w:rsidRPr="00F85978">
        <w:t xml:space="preserve">: </w:t>
      </w:r>
      <w:r>
        <w:t>Henri Schneider « </w:t>
      </w:r>
      <w:r w:rsidRPr="00F85978">
        <w:t xml:space="preserve">se considère comme le père de ses ouvriers et s’estime responsable de leur bien-être, en contrepartie il attend de leur part respect, obéissance et fierté de travailler pour sa compagnie ». La caméra poursuit son </w:t>
      </w:r>
      <w:proofErr w:type="spellStart"/>
      <w:r w:rsidRPr="00F85978">
        <w:t>dézoom</w:t>
      </w:r>
      <w:proofErr w:type="spellEnd"/>
      <w:r w:rsidRPr="00F85978">
        <w:t xml:space="preserve"> avec un travelling faisant apparaître de plus en plus de monde dans un environnement</w:t>
      </w:r>
      <w:r w:rsidR="00F85978" w:rsidRPr="00F85978">
        <w:t xml:space="preserve"> </w:t>
      </w:r>
      <w:r w:rsidRPr="00F85978">
        <w:t>quotidien paisible : un enfant en bas âge, un homme attablé avec du pain, une femme avec un panier de linge, et un malade sur un lit d’hôpital veillé par un médecin et une infirmière. C’est une illustration exemplaire du paternalisme. Le réalisateur utilise la représentation sa</w:t>
      </w:r>
      <w:r w:rsidR="003B0A8C">
        <w:t>cralisée d’Henri Schneider mais</w:t>
      </w:r>
      <w:r w:rsidR="003B0A8C">
        <w:br/>
      </w:r>
      <w:bookmarkStart w:id="0" w:name="_GoBack"/>
      <w:bookmarkEnd w:id="0"/>
      <w:r w:rsidRPr="00F85978">
        <w:t>le commentaire et le dessin insistent surtout sur l’aspect social du paternalisme des Schneider et non sur son aspect total, englobant le politique et même le</w:t>
      </w:r>
      <w:r w:rsidR="00F85978" w:rsidRPr="00F85978">
        <w:t xml:space="preserve"> c</w:t>
      </w:r>
      <w:r w:rsidRPr="00F85978">
        <w:t>ultuel. Il ne cite pas le vitrail ou l’église construite en son honneur</w:t>
      </w:r>
      <w:r>
        <w:t>.</w:t>
      </w:r>
    </w:p>
    <w:sectPr w:rsidR="00FD0C52">
      <w:headerReference w:type="default" r:id="rId14"/>
      <w:footerReference w:type="default" r:id="rId15"/>
      <w:pgSz w:w="11906" w:h="16838"/>
      <w:pgMar w:top="777" w:right="981" w:bottom="777" w:left="459" w:header="720" w:footer="720" w:gutter="0"/>
      <w:cols w:space="720"/>
      <w:formProt w:val="0"/>
      <w:docGrid w:linePitch="10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7EF98" w14:textId="77777777" w:rsidR="000C13F5" w:rsidRDefault="00A027E3">
      <w:r>
        <w:separator/>
      </w:r>
    </w:p>
  </w:endnote>
  <w:endnote w:type="continuationSeparator" w:id="0">
    <w:p w14:paraId="0E06492C" w14:textId="77777777" w:rsidR="000C13F5" w:rsidRDefault="00A02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ecilia LT Std">
    <w:altName w:val="Times New Roman"/>
    <w:charset w:val="00"/>
    <w:family w:val="roman"/>
    <w:pitch w:val="variable"/>
  </w:font>
  <w:font w:name="Simplon BP Mono">
    <w:altName w:val="Times New Roman"/>
    <w:charset w:val="00"/>
    <w:family w:val="roman"/>
    <w:pitch w:val="variable"/>
  </w:font>
  <w:font w:name="Lucida Grande">
    <w:panose1 w:val="020B0600040502020204"/>
    <w:charset w:val="00"/>
    <w:family w:val="auto"/>
    <w:pitch w:val="variable"/>
    <w:sig w:usb0="E1000AEF" w:usb1="5000A1FF" w:usb2="00000000" w:usb3="00000000" w:csb0="000001BF" w:csb1="00000000"/>
  </w:font>
  <w:font w:name="CaeciliaLTStd-LightItalic">
    <w:altName w:val="Times New Roman"/>
    <w:charset w:val="00"/>
    <w:family w:val="roman"/>
    <w:pitch w:val="variable"/>
  </w:font>
  <w:font w:name="SimplonBP-Medium">
    <w:panose1 w:val="00000000000000000000"/>
    <w:charset w:val="00"/>
    <w:family w:val="auto"/>
    <w:pitch w:val="variable"/>
    <w:sig w:usb0="A00000FF" w:usb1="4000207B" w:usb2="00000000" w:usb3="00000000" w:csb0="00000193" w:csb1="00000000"/>
  </w:font>
  <w:font w:name="Liberation Sans">
    <w:altName w:val="Arial"/>
    <w:charset w:val="00"/>
    <w:family w:val="roman"/>
    <w:pitch w:val="variable"/>
    <w:sig w:usb0="00000003" w:usb1="00000000" w:usb2="00000000" w:usb3="00000000" w:csb0="00000001" w:csb1="00000000"/>
  </w:font>
  <w:font w:name="Microsoft YaHei">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SimplonBP-Light">
    <w:panose1 w:val="00000000000000000000"/>
    <w:charset w:val="00"/>
    <w:family w:val="auto"/>
    <w:pitch w:val="variable"/>
    <w:sig w:usb0="A00000FF" w:usb1="4000207B" w:usb2="00000000" w:usb3="00000000" w:csb0="00000193" w:csb1="00000000"/>
  </w:font>
  <w:font w:name="Caecilia LT Std 45 Light">
    <w:altName w:val="Times New Roman"/>
    <w:charset w:val="00"/>
    <w:family w:val="roman"/>
    <w:pitch w:val="variable"/>
  </w:font>
  <w:font w:name="Simplon BP Medium">
    <w:altName w:val="SimplonBP-Medium"/>
    <w:charset w:val="00"/>
    <w:family w:val="roman"/>
    <w:pitch w:val="variable"/>
  </w:font>
  <w:font w:name="Simplon BP">
    <w:altName w:val="Times New Roman"/>
    <w:charset w:val="00"/>
    <w:family w:val="roman"/>
    <w:pitch w:val="variable"/>
  </w:font>
  <w:font w:name="CaeciliaLTStd-Bold">
    <w:altName w:val="Times New Roman"/>
    <w:charset w:val="00"/>
    <w:family w:val="roman"/>
    <w:pitch w:val="variable"/>
  </w:font>
  <w:font w:name="CaeciliaLTStd-Roman">
    <w:altName w:val="Caecilia LT Std Roman"/>
    <w:charset w:val="00"/>
    <w:family w:val="roman"/>
    <w:pitch w:val="variable"/>
  </w:font>
  <w:font w:name="Simplon BP Light">
    <w:charset w:val="00"/>
    <w:family w:val="roman"/>
    <w:pitch w:val="variable"/>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9AC99" w14:textId="77777777" w:rsidR="00FD0C52" w:rsidRDefault="003B0A8C">
    <w:pPr>
      <w:tabs>
        <w:tab w:val="left" w:pos="5377"/>
      </w:tabs>
      <w:spacing w:before="100"/>
      <w:ind w:left="106"/>
    </w:pPr>
    <w:hyperlink r:id="rId1">
      <w:r w:rsidR="00A027E3">
        <w:rPr>
          <w:noProof/>
          <w:lang w:bidi="ar-SA"/>
        </w:rPr>
        <mc:AlternateContent>
          <mc:Choice Requires="wpg">
            <w:drawing>
              <wp:anchor distT="0" distB="0" distL="114300" distR="114300" simplePos="0" relativeHeight="9" behindDoc="1" locked="0" layoutInCell="1" allowOverlap="1" wp14:anchorId="3586F0C9" wp14:editId="14D02291">
                <wp:simplePos x="0" y="0"/>
                <wp:positionH relativeFrom="page">
                  <wp:posOffset>6216015</wp:posOffset>
                </wp:positionH>
                <wp:positionV relativeFrom="page">
                  <wp:posOffset>10033000</wp:posOffset>
                </wp:positionV>
                <wp:extent cx="955040" cy="218440"/>
                <wp:effectExtent l="0" t="0" r="0" b="0"/>
                <wp:wrapNone/>
                <wp:docPr id="28" name="Group 26"/>
                <wp:cNvGraphicFramePr/>
                <a:graphic xmlns:a="http://schemas.openxmlformats.org/drawingml/2006/main">
                  <a:graphicData uri="http://schemas.microsoft.com/office/word/2010/wordprocessingGroup">
                    <wpg:wgp>
                      <wpg:cNvGrpSpPr/>
                      <wpg:grpSpPr>
                        <a:xfrm>
                          <a:off x="0" y="0"/>
                          <a:ext cx="954360" cy="217800"/>
                          <a:chOff x="0" y="0"/>
                          <a:chExt cx="0" cy="0"/>
                        </a:xfrm>
                      </wpg:grpSpPr>
                      <wps:wsp>
                        <wps:cNvPr id="29" name="Forme libre 29"/>
                        <wps:cNvSpPr/>
                        <wps:spPr>
                          <a:xfrm>
                            <a:off x="0" y="0"/>
                            <a:ext cx="954360" cy="217800"/>
                          </a:xfrm>
                          <a:custGeom>
                            <a:avLst/>
                            <a:gdLst/>
                            <a:ahLst/>
                            <a:cxnLst/>
                            <a:rect l="l" t="t" r="r" b="b"/>
                            <a:pathLst>
                              <a:path w="1501" h="341">
                                <a:moveTo>
                                  <a:pt x="241" y="0"/>
                                </a:moveTo>
                                <a:lnTo>
                                  <a:pt x="0" y="0"/>
                                </a:lnTo>
                                <a:lnTo>
                                  <a:pt x="0" y="340"/>
                                </a:lnTo>
                                <a:lnTo>
                                  <a:pt x="241" y="340"/>
                                </a:lnTo>
                                <a:lnTo>
                                  <a:pt x="241" y="0"/>
                                </a:lnTo>
                                <a:moveTo>
                                  <a:pt x="493" y="0"/>
                                </a:moveTo>
                                <a:lnTo>
                                  <a:pt x="252" y="0"/>
                                </a:lnTo>
                                <a:lnTo>
                                  <a:pt x="252" y="340"/>
                                </a:lnTo>
                                <a:lnTo>
                                  <a:pt x="493" y="340"/>
                                </a:lnTo>
                                <a:lnTo>
                                  <a:pt x="493" y="0"/>
                                </a:lnTo>
                                <a:moveTo>
                                  <a:pt x="745" y="0"/>
                                </a:moveTo>
                                <a:lnTo>
                                  <a:pt x="504" y="0"/>
                                </a:lnTo>
                                <a:lnTo>
                                  <a:pt x="504" y="340"/>
                                </a:lnTo>
                                <a:lnTo>
                                  <a:pt x="745" y="340"/>
                                </a:lnTo>
                                <a:lnTo>
                                  <a:pt x="745" y="0"/>
                                </a:lnTo>
                                <a:moveTo>
                                  <a:pt x="997" y="0"/>
                                </a:moveTo>
                                <a:lnTo>
                                  <a:pt x="756" y="0"/>
                                </a:lnTo>
                                <a:lnTo>
                                  <a:pt x="756" y="340"/>
                                </a:lnTo>
                                <a:lnTo>
                                  <a:pt x="997" y="340"/>
                                </a:lnTo>
                                <a:lnTo>
                                  <a:pt x="997" y="0"/>
                                </a:lnTo>
                                <a:moveTo>
                                  <a:pt x="1249" y="0"/>
                                </a:moveTo>
                                <a:lnTo>
                                  <a:pt x="1008" y="0"/>
                                </a:lnTo>
                                <a:lnTo>
                                  <a:pt x="1008" y="340"/>
                                </a:lnTo>
                                <a:lnTo>
                                  <a:pt x="1249" y="340"/>
                                </a:lnTo>
                                <a:lnTo>
                                  <a:pt x="1249" y="0"/>
                                </a:lnTo>
                                <a:moveTo>
                                  <a:pt x="1501" y="0"/>
                                </a:moveTo>
                                <a:lnTo>
                                  <a:pt x="1260" y="0"/>
                                </a:lnTo>
                                <a:lnTo>
                                  <a:pt x="1260" y="340"/>
                                </a:lnTo>
                                <a:lnTo>
                                  <a:pt x="1501" y="340"/>
                                </a:lnTo>
                                <a:lnTo>
                                  <a:pt x="1501" y="0"/>
                                </a:lnTo>
                              </a:path>
                            </a:pathLst>
                          </a:custGeom>
                          <a:solidFill>
                            <a:srgbClr val="4F5768"/>
                          </a:solidFill>
                          <a:ln>
                            <a:noFill/>
                          </a:ln>
                        </wps:spPr>
                        <wps:style>
                          <a:lnRef idx="0">
                            <a:scrgbClr r="0" g="0" b="0"/>
                          </a:lnRef>
                          <a:fillRef idx="0">
                            <a:scrgbClr r="0" g="0" b="0"/>
                          </a:fillRef>
                          <a:effectRef idx="0">
                            <a:scrgbClr r="0" g="0" b="0"/>
                          </a:effectRef>
                          <a:fontRef idx="minor"/>
                        </wps:style>
                        <wps:bodyPr/>
                      </wps:wsp>
                      <wps:wsp>
                        <wps:cNvPr id="30" name="Forme libre 30"/>
                        <wps:cNvSpPr/>
                        <wps:spPr>
                          <a:xfrm>
                            <a:off x="37440" y="9000"/>
                            <a:ext cx="909360" cy="167760"/>
                          </a:xfrm>
                          <a:custGeom>
                            <a:avLst/>
                            <a:gdLst/>
                            <a:ahLst/>
                            <a:cxnLst/>
                            <a:rect l="l" t="t" r="r" b="b"/>
                            <a:pathLst>
                              <a:path w="1430" h="262">
                                <a:moveTo>
                                  <a:pt x="1321" y="45"/>
                                </a:moveTo>
                                <a:lnTo>
                                  <a:pt x="1278" y="53"/>
                                </a:lnTo>
                                <a:lnTo>
                                  <a:pt x="1244" y="77"/>
                                </a:lnTo>
                                <a:lnTo>
                                  <a:pt x="1221" y="111"/>
                                </a:lnTo>
                                <a:lnTo>
                                  <a:pt x="1212" y="153"/>
                                </a:lnTo>
                                <a:lnTo>
                                  <a:pt x="1221" y="195"/>
                                </a:lnTo>
                                <a:lnTo>
                                  <a:pt x="1244" y="230"/>
                                </a:lnTo>
                                <a:lnTo>
                                  <a:pt x="1278" y="253"/>
                                </a:lnTo>
                                <a:lnTo>
                                  <a:pt x="1321" y="262"/>
                                </a:lnTo>
                                <a:lnTo>
                                  <a:pt x="1363" y="253"/>
                                </a:lnTo>
                                <a:lnTo>
                                  <a:pt x="1383" y="240"/>
                                </a:lnTo>
                                <a:lnTo>
                                  <a:pt x="1321" y="240"/>
                                </a:lnTo>
                                <a:lnTo>
                                  <a:pt x="1287" y="233"/>
                                </a:lnTo>
                                <a:lnTo>
                                  <a:pt x="1260" y="214"/>
                                </a:lnTo>
                                <a:lnTo>
                                  <a:pt x="1241" y="187"/>
                                </a:lnTo>
                                <a:lnTo>
                                  <a:pt x="1234" y="153"/>
                                </a:lnTo>
                                <a:lnTo>
                                  <a:pt x="1241" y="120"/>
                                </a:lnTo>
                                <a:lnTo>
                                  <a:pt x="1260" y="92"/>
                                </a:lnTo>
                                <a:lnTo>
                                  <a:pt x="1287" y="74"/>
                                </a:lnTo>
                                <a:lnTo>
                                  <a:pt x="1321" y="67"/>
                                </a:lnTo>
                                <a:lnTo>
                                  <a:pt x="1383" y="67"/>
                                </a:lnTo>
                                <a:lnTo>
                                  <a:pt x="1363" y="53"/>
                                </a:lnTo>
                                <a:lnTo>
                                  <a:pt x="1321" y="45"/>
                                </a:lnTo>
                                <a:close/>
                                <a:moveTo>
                                  <a:pt x="1383" y="67"/>
                                </a:moveTo>
                                <a:lnTo>
                                  <a:pt x="1321" y="67"/>
                                </a:lnTo>
                                <a:lnTo>
                                  <a:pt x="1354" y="74"/>
                                </a:lnTo>
                                <a:lnTo>
                                  <a:pt x="1382" y="92"/>
                                </a:lnTo>
                                <a:lnTo>
                                  <a:pt x="1400" y="120"/>
                                </a:lnTo>
                                <a:lnTo>
                                  <a:pt x="1407" y="153"/>
                                </a:lnTo>
                                <a:lnTo>
                                  <a:pt x="1400" y="187"/>
                                </a:lnTo>
                                <a:lnTo>
                                  <a:pt x="1382" y="214"/>
                                </a:lnTo>
                                <a:lnTo>
                                  <a:pt x="1354" y="233"/>
                                </a:lnTo>
                                <a:lnTo>
                                  <a:pt x="1321" y="240"/>
                                </a:lnTo>
                                <a:lnTo>
                                  <a:pt x="1383" y="240"/>
                                </a:lnTo>
                                <a:lnTo>
                                  <a:pt x="1397" y="230"/>
                                </a:lnTo>
                                <a:lnTo>
                                  <a:pt x="1420" y="195"/>
                                </a:lnTo>
                                <a:lnTo>
                                  <a:pt x="1429" y="153"/>
                                </a:lnTo>
                                <a:lnTo>
                                  <a:pt x="1420" y="111"/>
                                </a:lnTo>
                                <a:lnTo>
                                  <a:pt x="1397" y="77"/>
                                </a:lnTo>
                                <a:lnTo>
                                  <a:pt x="1383" y="67"/>
                                </a:lnTo>
                                <a:close/>
                                <a:moveTo>
                                  <a:pt x="1360" y="94"/>
                                </a:moveTo>
                                <a:lnTo>
                                  <a:pt x="1281" y="94"/>
                                </a:lnTo>
                                <a:lnTo>
                                  <a:pt x="1281" y="209"/>
                                </a:lnTo>
                                <a:lnTo>
                                  <a:pt x="1360" y="209"/>
                                </a:lnTo>
                                <a:lnTo>
                                  <a:pt x="1360" y="184"/>
                                </a:lnTo>
                                <a:lnTo>
                                  <a:pt x="1310" y="184"/>
                                </a:lnTo>
                                <a:lnTo>
                                  <a:pt x="1310" y="164"/>
                                </a:lnTo>
                                <a:lnTo>
                                  <a:pt x="1357" y="164"/>
                                </a:lnTo>
                                <a:lnTo>
                                  <a:pt x="1357" y="139"/>
                                </a:lnTo>
                                <a:lnTo>
                                  <a:pt x="1310" y="139"/>
                                </a:lnTo>
                                <a:lnTo>
                                  <a:pt x="1310" y="118"/>
                                </a:lnTo>
                                <a:lnTo>
                                  <a:pt x="1360" y="118"/>
                                </a:lnTo>
                                <a:lnTo>
                                  <a:pt x="1360" y="94"/>
                                </a:lnTo>
                                <a:close/>
                                <a:moveTo>
                                  <a:pt x="1361" y="0"/>
                                </a:moveTo>
                                <a:lnTo>
                                  <a:pt x="1320" y="0"/>
                                </a:lnTo>
                                <a:lnTo>
                                  <a:pt x="1308" y="31"/>
                                </a:lnTo>
                                <a:lnTo>
                                  <a:pt x="1331" y="31"/>
                                </a:lnTo>
                                <a:lnTo>
                                  <a:pt x="1361" y="0"/>
                                </a:lnTo>
                                <a:close/>
                                <a:moveTo>
                                  <a:pt x="1078" y="68"/>
                                </a:moveTo>
                                <a:lnTo>
                                  <a:pt x="1013" y="68"/>
                                </a:lnTo>
                                <a:lnTo>
                                  <a:pt x="1013" y="238"/>
                                </a:lnTo>
                                <a:lnTo>
                                  <a:pt x="1039" y="238"/>
                                </a:lnTo>
                                <a:lnTo>
                                  <a:pt x="1039" y="179"/>
                                </a:lnTo>
                                <a:lnTo>
                                  <a:pt x="1078" y="179"/>
                                </a:lnTo>
                                <a:lnTo>
                                  <a:pt x="1103" y="175"/>
                                </a:lnTo>
                                <a:lnTo>
                                  <a:pt x="1121" y="163"/>
                                </a:lnTo>
                                <a:lnTo>
                                  <a:pt x="1127" y="154"/>
                                </a:lnTo>
                                <a:lnTo>
                                  <a:pt x="1039" y="154"/>
                                </a:lnTo>
                                <a:lnTo>
                                  <a:pt x="1039" y="93"/>
                                </a:lnTo>
                                <a:lnTo>
                                  <a:pt x="1126" y="93"/>
                                </a:lnTo>
                                <a:lnTo>
                                  <a:pt x="1121" y="85"/>
                                </a:lnTo>
                                <a:lnTo>
                                  <a:pt x="1103" y="73"/>
                                </a:lnTo>
                                <a:lnTo>
                                  <a:pt x="1078" y="68"/>
                                </a:lnTo>
                                <a:close/>
                                <a:moveTo>
                                  <a:pt x="1126" y="93"/>
                                </a:moveTo>
                                <a:lnTo>
                                  <a:pt x="1078" y="93"/>
                                </a:lnTo>
                                <a:lnTo>
                                  <a:pt x="1092" y="96"/>
                                </a:lnTo>
                                <a:lnTo>
                                  <a:pt x="1101" y="102"/>
                                </a:lnTo>
                                <a:lnTo>
                                  <a:pt x="1107" y="112"/>
                                </a:lnTo>
                                <a:lnTo>
                                  <a:pt x="1109" y="123"/>
                                </a:lnTo>
                                <a:lnTo>
                                  <a:pt x="1107" y="135"/>
                                </a:lnTo>
                                <a:lnTo>
                                  <a:pt x="1101" y="145"/>
                                </a:lnTo>
                                <a:lnTo>
                                  <a:pt x="1092" y="151"/>
                                </a:lnTo>
                                <a:lnTo>
                                  <a:pt x="1078" y="154"/>
                                </a:lnTo>
                                <a:lnTo>
                                  <a:pt x="1127" y="154"/>
                                </a:lnTo>
                                <a:lnTo>
                                  <a:pt x="1132" y="145"/>
                                </a:lnTo>
                                <a:lnTo>
                                  <a:pt x="1135" y="124"/>
                                </a:lnTo>
                                <a:lnTo>
                                  <a:pt x="1132" y="102"/>
                                </a:lnTo>
                                <a:lnTo>
                                  <a:pt x="1126" y="93"/>
                                </a:lnTo>
                                <a:close/>
                                <a:moveTo>
                                  <a:pt x="816" y="66"/>
                                </a:moveTo>
                                <a:lnTo>
                                  <a:pt x="791" y="70"/>
                                </a:lnTo>
                                <a:lnTo>
                                  <a:pt x="772" y="82"/>
                                </a:lnTo>
                                <a:lnTo>
                                  <a:pt x="760" y="101"/>
                                </a:lnTo>
                                <a:lnTo>
                                  <a:pt x="755" y="126"/>
                                </a:lnTo>
                                <a:lnTo>
                                  <a:pt x="755" y="181"/>
                                </a:lnTo>
                                <a:lnTo>
                                  <a:pt x="760" y="205"/>
                                </a:lnTo>
                                <a:lnTo>
                                  <a:pt x="772" y="224"/>
                                </a:lnTo>
                                <a:lnTo>
                                  <a:pt x="791" y="236"/>
                                </a:lnTo>
                                <a:lnTo>
                                  <a:pt x="816" y="241"/>
                                </a:lnTo>
                                <a:lnTo>
                                  <a:pt x="841" y="236"/>
                                </a:lnTo>
                                <a:lnTo>
                                  <a:pt x="860" y="224"/>
                                </a:lnTo>
                                <a:lnTo>
                                  <a:pt x="867" y="215"/>
                                </a:lnTo>
                                <a:lnTo>
                                  <a:pt x="816" y="215"/>
                                </a:lnTo>
                                <a:lnTo>
                                  <a:pt x="803" y="213"/>
                                </a:lnTo>
                                <a:lnTo>
                                  <a:pt x="792" y="207"/>
                                </a:lnTo>
                                <a:lnTo>
                                  <a:pt x="784" y="196"/>
                                </a:lnTo>
                                <a:lnTo>
                                  <a:pt x="781" y="181"/>
                                </a:lnTo>
                                <a:lnTo>
                                  <a:pt x="781" y="126"/>
                                </a:lnTo>
                                <a:lnTo>
                                  <a:pt x="784" y="110"/>
                                </a:lnTo>
                                <a:lnTo>
                                  <a:pt x="792" y="100"/>
                                </a:lnTo>
                                <a:lnTo>
                                  <a:pt x="803" y="93"/>
                                </a:lnTo>
                                <a:lnTo>
                                  <a:pt x="816" y="91"/>
                                </a:lnTo>
                                <a:lnTo>
                                  <a:pt x="867" y="91"/>
                                </a:lnTo>
                                <a:lnTo>
                                  <a:pt x="860" y="82"/>
                                </a:lnTo>
                                <a:lnTo>
                                  <a:pt x="841" y="70"/>
                                </a:lnTo>
                                <a:lnTo>
                                  <a:pt x="816" y="66"/>
                                </a:lnTo>
                                <a:close/>
                                <a:moveTo>
                                  <a:pt x="867" y="91"/>
                                </a:moveTo>
                                <a:lnTo>
                                  <a:pt x="816" y="91"/>
                                </a:lnTo>
                                <a:lnTo>
                                  <a:pt x="829" y="93"/>
                                </a:lnTo>
                                <a:lnTo>
                                  <a:pt x="840" y="100"/>
                                </a:lnTo>
                                <a:lnTo>
                                  <a:pt x="848" y="110"/>
                                </a:lnTo>
                                <a:lnTo>
                                  <a:pt x="851" y="126"/>
                                </a:lnTo>
                                <a:lnTo>
                                  <a:pt x="851" y="181"/>
                                </a:lnTo>
                                <a:lnTo>
                                  <a:pt x="848" y="196"/>
                                </a:lnTo>
                                <a:lnTo>
                                  <a:pt x="840" y="207"/>
                                </a:lnTo>
                                <a:lnTo>
                                  <a:pt x="829" y="213"/>
                                </a:lnTo>
                                <a:lnTo>
                                  <a:pt x="816" y="215"/>
                                </a:lnTo>
                                <a:lnTo>
                                  <a:pt x="867" y="215"/>
                                </a:lnTo>
                                <a:lnTo>
                                  <a:pt x="873" y="205"/>
                                </a:lnTo>
                                <a:lnTo>
                                  <a:pt x="877" y="181"/>
                                </a:lnTo>
                                <a:lnTo>
                                  <a:pt x="877" y="126"/>
                                </a:lnTo>
                                <a:lnTo>
                                  <a:pt x="873" y="101"/>
                                </a:lnTo>
                                <a:lnTo>
                                  <a:pt x="867" y="91"/>
                                </a:lnTo>
                                <a:close/>
                                <a:moveTo>
                                  <a:pt x="529" y="68"/>
                                </a:moveTo>
                                <a:lnTo>
                                  <a:pt x="503" y="68"/>
                                </a:lnTo>
                                <a:lnTo>
                                  <a:pt x="503" y="238"/>
                                </a:lnTo>
                                <a:lnTo>
                                  <a:pt x="529" y="238"/>
                                </a:lnTo>
                                <a:lnTo>
                                  <a:pt x="529" y="116"/>
                                </a:lnTo>
                                <a:lnTo>
                                  <a:pt x="557" y="116"/>
                                </a:lnTo>
                                <a:lnTo>
                                  <a:pt x="529" y="68"/>
                                </a:lnTo>
                                <a:close/>
                                <a:moveTo>
                                  <a:pt x="557" y="116"/>
                                </a:moveTo>
                                <a:lnTo>
                                  <a:pt x="529" y="116"/>
                                </a:lnTo>
                                <a:lnTo>
                                  <a:pt x="599" y="238"/>
                                </a:lnTo>
                                <a:lnTo>
                                  <a:pt x="625" y="238"/>
                                </a:lnTo>
                                <a:lnTo>
                                  <a:pt x="625" y="190"/>
                                </a:lnTo>
                                <a:lnTo>
                                  <a:pt x="599" y="190"/>
                                </a:lnTo>
                                <a:lnTo>
                                  <a:pt x="557" y="116"/>
                                </a:lnTo>
                                <a:close/>
                                <a:moveTo>
                                  <a:pt x="625" y="68"/>
                                </a:moveTo>
                                <a:lnTo>
                                  <a:pt x="599" y="68"/>
                                </a:lnTo>
                                <a:lnTo>
                                  <a:pt x="599" y="190"/>
                                </a:lnTo>
                                <a:lnTo>
                                  <a:pt x="625" y="190"/>
                                </a:lnTo>
                                <a:lnTo>
                                  <a:pt x="625" y="68"/>
                                </a:lnTo>
                                <a:close/>
                                <a:moveTo>
                                  <a:pt x="325" y="68"/>
                                </a:moveTo>
                                <a:lnTo>
                                  <a:pt x="298" y="68"/>
                                </a:lnTo>
                                <a:lnTo>
                                  <a:pt x="239" y="238"/>
                                </a:lnTo>
                                <a:lnTo>
                                  <a:pt x="266" y="238"/>
                                </a:lnTo>
                                <a:lnTo>
                                  <a:pt x="280" y="197"/>
                                </a:lnTo>
                                <a:lnTo>
                                  <a:pt x="370" y="197"/>
                                </a:lnTo>
                                <a:lnTo>
                                  <a:pt x="362" y="173"/>
                                </a:lnTo>
                                <a:lnTo>
                                  <a:pt x="288" y="173"/>
                                </a:lnTo>
                                <a:lnTo>
                                  <a:pt x="312" y="106"/>
                                </a:lnTo>
                                <a:lnTo>
                                  <a:pt x="338" y="106"/>
                                </a:lnTo>
                                <a:lnTo>
                                  <a:pt x="325" y="68"/>
                                </a:lnTo>
                                <a:close/>
                                <a:moveTo>
                                  <a:pt x="370" y="197"/>
                                </a:moveTo>
                                <a:lnTo>
                                  <a:pt x="344" y="197"/>
                                </a:lnTo>
                                <a:lnTo>
                                  <a:pt x="358" y="238"/>
                                </a:lnTo>
                                <a:lnTo>
                                  <a:pt x="385" y="238"/>
                                </a:lnTo>
                                <a:lnTo>
                                  <a:pt x="370" y="197"/>
                                </a:lnTo>
                                <a:close/>
                                <a:moveTo>
                                  <a:pt x="338" y="106"/>
                                </a:moveTo>
                                <a:lnTo>
                                  <a:pt x="312" y="106"/>
                                </a:lnTo>
                                <a:lnTo>
                                  <a:pt x="335" y="173"/>
                                </a:lnTo>
                                <a:lnTo>
                                  <a:pt x="362" y="173"/>
                                </a:lnTo>
                                <a:lnTo>
                                  <a:pt x="338" y="106"/>
                                </a:lnTo>
                                <a:close/>
                                <a:moveTo>
                                  <a:pt x="61" y="66"/>
                                </a:moveTo>
                                <a:lnTo>
                                  <a:pt x="36" y="70"/>
                                </a:lnTo>
                                <a:lnTo>
                                  <a:pt x="17" y="82"/>
                                </a:lnTo>
                                <a:lnTo>
                                  <a:pt x="4" y="101"/>
                                </a:lnTo>
                                <a:lnTo>
                                  <a:pt x="0" y="126"/>
                                </a:lnTo>
                                <a:lnTo>
                                  <a:pt x="0" y="181"/>
                                </a:lnTo>
                                <a:lnTo>
                                  <a:pt x="4" y="205"/>
                                </a:lnTo>
                                <a:lnTo>
                                  <a:pt x="17" y="224"/>
                                </a:lnTo>
                                <a:lnTo>
                                  <a:pt x="36" y="236"/>
                                </a:lnTo>
                                <a:lnTo>
                                  <a:pt x="61" y="241"/>
                                </a:lnTo>
                                <a:lnTo>
                                  <a:pt x="85" y="237"/>
                                </a:lnTo>
                                <a:lnTo>
                                  <a:pt x="103" y="226"/>
                                </a:lnTo>
                                <a:lnTo>
                                  <a:pt x="111" y="215"/>
                                </a:lnTo>
                                <a:lnTo>
                                  <a:pt x="61" y="215"/>
                                </a:lnTo>
                                <a:lnTo>
                                  <a:pt x="48" y="213"/>
                                </a:lnTo>
                                <a:lnTo>
                                  <a:pt x="37" y="207"/>
                                </a:lnTo>
                                <a:lnTo>
                                  <a:pt x="29" y="196"/>
                                </a:lnTo>
                                <a:lnTo>
                                  <a:pt x="26" y="181"/>
                                </a:lnTo>
                                <a:lnTo>
                                  <a:pt x="26" y="126"/>
                                </a:lnTo>
                                <a:lnTo>
                                  <a:pt x="29" y="110"/>
                                </a:lnTo>
                                <a:lnTo>
                                  <a:pt x="37" y="100"/>
                                </a:lnTo>
                                <a:lnTo>
                                  <a:pt x="48" y="93"/>
                                </a:lnTo>
                                <a:lnTo>
                                  <a:pt x="61" y="91"/>
                                </a:lnTo>
                                <a:lnTo>
                                  <a:pt x="111" y="91"/>
                                </a:lnTo>
                                <a:lnTo>
                                  <a:pt x="103" y="80"/>
                                </a:lnTo>
                                <a:lnTo>
                                  <a:pt x="85" y="70"/>
                                </a:lnTo>
                                <a:lnTo>
                                  <a:pt x="61" y="66"/>
                                </a:lnTo>
                                <a:close/>
                                <a:moveTo>
                                  <a:pt x="121" y="185"/>
                                </a:moveTo>
                                <a:lnTo>
                                  <a:pt x="95" y="185"/>
                                </a:lnTo>
                                <a:lnTo>
                                  <a:pt x="91" y="199"/>
                                </a:lnTo>
                                <a:lnTo>
                                  <a:pt x="83" y="208"/>
                                </a:lnTo>
                                <a:lnTo>
                                  <a:pt x="72" y="213"/>
                                </a:lnTo>
                                <a:lnTo>
                                  <a:pt x="61" y="215"/>
                                </a:lnTo>
                                <a:lnTo>
                                  <a:pt x="111" y="215"/>
                                </a:lnTo>
                                <a:lnTo>
                                  <a:pt x="116" y="208"/>
                                </a:lnTo>
                                <a:lnTo>
                                  <a:pt x="121" y="185"/>
                                </a:lnTo>
                                <a:close/>
                                <a:moveTo>
                                  <a:pt x="111" y="91"/>
                                </a:moveTo>
                                <a:lnTo>
                                  <a:pt x="61" y="91"/>
                                </a:lnTo>
                                <a:lnTo>
                                  <a:pt x="72" y="93"/>
                                </a:lnTo>
                                <a:lnTo>
                                  <a:pt x="83" y="98"/>
                                </a:lnTo>
                                <a:lnTo>
                                  <a:pt x="91" y="108"/>
                                </a:lnTo>
                                <a:lnTo>
                                  <a:pt x="95" y="121"/>
                                </a:lnTo>
                                <a:lnTo>
                                  <a:pt x="121" y="121"/>
                                </a:lnTo>
                                <a:lnTo>
                                  <a:pt x="116" y="98"/>
                                </a:lnTo>
                                <a:lnTo>
                                  <a:pt x="111" y="91"/>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6" style="position:absolute;margin-left:489.45pt;margin-top:790pt;width:75.15pt;height:17.15pt" coordorigin="9789,15800" coordsize="1503,343"/>
            </w:pict>
          </mc:Fallback>
        </mc:AlternateContent>
      </w:r>
      <w:r w:rsidR="00A027E3">
        <w:rPr>
          <w:rStyle w:val="ListLabel12"/>
        </w:rPr>
        <w:t>www.reseau-canope.fr/etincel</w:t>
      </w:r>
    </w:hyperlink>
    <w:r w:rsidR="00A027E3">
      <w:rPr>
        <w:rFonts w:ascii="SimplonBP-Medium" w:hAnsi="SimplonBP-Medium"/>
        <w:color w:val="1C9C84"/>
        <w:sz w:val="18"/>
      </w:rPr>
      <w:tab/>
    </w:r>
    <w:r w:rsidR="00A027E3">
      <w:rPr>
        <w:rFonts w:ascii="Simplon BP" w:hAnsi="Simplon BP"/>
        <w:color w:val="414A58"/>
        <w:sz w:val="18"/>
      </w:rPr>
      <w:t>1</w:t>
    </w:r>
    <w:r w:rsidR="00A027E3">
      <w:rPr>
        <w:rFonts w:ascii="Simplon BP" w:hAnsi="Simplon BP"/>
        <w:color w:val="414A58"/>
        <w:spacing w:val="-18"/>
        <w:sz w:val="18"/>
      </w:rPr>
      <w:t xml:space="preserve"> </w:t>
    </w:r>
    <w:r w:rsidR="00A027E3">
      <w:rPr>
        <w:rFonts w:ascii="Simplon BP" w:hAnsi="Simplon BP"/>
        <w:color w:val="414A58"/>
        <w:sz w:val="18"/>
      </w:rPr>
      <w:t>/</w:t>
    </w:r>
    <w:r w:rsidR="00A027E3">
      <w:rPr>
        <w:rFonts w:ascii="Simplon BP" w:hAnsi="Simplon BP"/>
        <w:color w:val="414A58"/>
        <w:spacing w:val="-18"/>
        <w:sz w:val="18"/>
      </w:rPr>
      <w:t xml:space="preserve"> </w:t>
    </w:r>
    <w:r w:rsidR="00A027E3">
      <w:rPr>
        <w:rFonts w:ascii="Simplon BP" w:hAnsi="Simplon BP"/>
        <w:color w:val="414A58"/>
        <w:sz w:val="18"/>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228E7" w14:textId="77777777" w:rsidR="000C13F5" w:rsidRDefault="00A027E3">
      <w:r>
        <w:separator/>
      </w:r>
    </w:p>
  </w:footnote>
  <w:footnote w:type="continuationSeparator" w:id="0">
    <w:p w14:paraId="0009ECA8" w14:textId="77777777" w:rsidR="000C13F5" w:rsidRDefault="00A027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C4358" w14:textId="77777777" w:rsidR="00FD0C52" w:rsidRDefault="00A027E3">
    <w:pPr>
      <w:tabs>
        <w:tab w:val="left" w:pos="7100"/>
      </w:tabs>
    </w:pPr>
    <w:r>
      <w:rPr>
        <w:noProof/>
        <w:lang w:bidi="ar-SA"/>
      </w:rPr>
      <mc:AlternateContent>
        <mc:Choice Requires="wpg">
          <w:drawing>
            <wp:anchor distT="0" distB="0" distL="114300" distR="114300" simplePos="0" relativeHeight="6" behindDoc="1" locked="0" layoutInCell="1" allowOverlap="1" wp14:anchorId="37B240EC" wp14:editId="4C7166F0">
              <wp:simplePos x="0" y="0"/>
              <wp:positionH relativeFrom="page">
                <wp:posOffset>0</wp:posOffset>
              </wp:positionH>
              <wp:positionV relativeFrom="page">
                <wp:posOffset>361950</wp:posOffset>
              </wp:positionV>
              <wp:extent cx="7202170" cy="506095"/>
              <wp:effectExtent l="0" t="0" r="635" b="0"/>
              <wp:wrapNone/>
              <wp:docPr id="8" name="Group 2"/>
              <wp:cNvGraphicFramePr/>
              <a:graphic xmlns:a="http://schemas.openxmlformats.org/drawingml/2006/main">
                <a:graphicData uri="http://schemas.microsoft.com/office/word/2010/wordprocessingGroup">
                  <wpg:wgp>
                    <wpg:cNvGrpSpPr/>
                    <wpg:grpSpPr>
                      <a:xfrm>
                        <a:off x="0" y="0"/>
                        <a:ext cx="7201440" cy="505440"/>
                        <a:chOff x="0" y="0"/>
                        <a:chExt cx="0" cy="0"/>
                      </a:xfrm>
                    </wpg:grpSpPr>
                    <wps:wsp>
                      <wps:cNvPr id="3" name="Rectangle 3"/>
                      <wps:cNvSpPr/>
                      <wps:spPr>
                        <a:xfrm>
                          <a:off x="0" y="0"/>
                          <a:ext cx="7201440" cy="505440"/>
                        </a:xfrm>
                        <a:prstGeom prst="rect">
                          <a:avLst/>
                        </a:prstGeom>
                        <a:solidFill>
                          <a:srgbClr val="C16EB2"/>
                        </a:solidFill>
                        <a:ln>
                          <a:noFill/>
                        </a:ln>
                      </wps:spPr>
                      <wps:style>
                        <a:lnRef idx="0">
                          <a:scrgbClr r="0" g="0" b="0"/>
                        </a:lnRef>
                        <a:fillRef idx="0">
                          <a:scrgbClr r="0" g="0" b="0"/>
                        </a:fillRef>
                        <a:effectRef idx="0">
                          <a:scrgbClr r="0" g="0" b="0"/>
                        </a:effectRef>
                        <a:fontRef idx="minor"/>
                      </wps:style>
                      <wps:bodyPr/>
                    </wps:wsp>
                    <wps:wsp>
                      <wps:cNvPr id="5" name="Connecteur droit 5"/>
                      <wps:cNvCnPr/>
                      <wps:spPr>
                        <a:xfrm>
                          <a:off x="375840" y="118080"/>
                          <a:ext cx="0" cy="264240"/>
                        </a:xfrm>
                        <a:prstGeom prst="line">
                          <a:avLst/>
                        </a:prstGeom>
                        <a:ln w="31680">
                          <a:solidFill>
                            <a:srgbClr val="FFFFFF"/>
                          </a:solidFill>
                          <a:round/>
                        </a:ln>
                      </wps:spPr>
                      <wps:style>
                        <a:lnRef idx="0">
                          <a:scrgbClr r="0" g="0" b="0"/>
                        </a:lnRef>
                        <a:fillRef idx="0">
                          <a:scrgbClr r="0" g="0" b="0"/>
                        </a:fillRef>
                        <a:effectRef idx="0">
                          <a:scrgbClr r="0" g="0" b="0"/>
                        </a:effectRef>
                        <a:fontRef idx="minor"/>
                      </wps:style>
                      <wps:bodyPr/>
                    </wps:wsp>
                    <wps:wsp>
                      <wps:cNvPr id="9" name="Connecteur droit 9"/>
                      <wps:cNvCnPr/>
                      <wps:spPr>
                        <a:xfrm>
                          <a:off x="401400" y="138960"/>
                          <a:ext cx="108000" cy="720"/>
                        </a:xfrm>
                        <a:prstGeom prst="line">
                          <a:avLst/>
                        </a:prstGeom>
                        <a:ln w="39240">
                          <a:solidFill>
                            <a:srgbClr val="FFFFFF"/>
                          </a:solidFill>
                          <a:round/>
                        </a:ln>
                      </wps:spPr>
                      <wps:style>
                        <a:lnRef idx="0">
                          <a:scrgbClr r="0" g="0" b="0"/>
                        </a:lnRef>
                        <a:fillRef idx="0">
                          <a:scrgbClr r="0" g="0" b="0"/>
                        </a:fillRef>
                        <a:effectRef idx="0">
                          <a:scrgbClr r="0" g="0" b="0"/>
                        </a:effectRef>
                        <a:fontRef idx="minor"/>
                      </wps:style>
                      <wps:bodyPr/>
                    </wps:wsp>
                    <wps:wsp>
                      <wps:cNvPr id="10" name="Forme libre 10"/>
                      <wps:cNvSpPr/>
                      <wps:spPr>
                        <a:xfrm>
                          <a:off x="401400" y="341640"/>
                          <a:ext cx="106200" cy="39240"/>
                        </a:xfrm>
                        <a:custGeom>
                          <a:avLst/>
                          <a:gdLst/>
                          <a:ahLst/>
                          <a:cxnLst/>
                          <a:rect l="l" t="t" r="r" b="b"/>
                          <a:pathLst>
                            <a:path w="170" h="63">
                              <a:moveTo>
                                <a:pt x="170" y="0"/>
                              </a:moveTo>
                              <a:lnTo>
                                <a:pt x="0" y="0"/>
                              </a:lnTo>
                              <a:lnTo>
                                <a:pt x="0" y="63"/>
                              </a:lnTo>
                              <a:lnTo>
                                <a:pt x="160" y="63"/>
                              </a:lnTo>
                              <a:lnTo>
                                <a:pt x="170" y="53"/>
                              </a:lnTo>
                              <a:lnTo>
                                <a:pt x="170" y="0"/>
                              </a:lnTo>
                              <a:close/>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11" name="Connecteur droit 11"/>
                      <wps:cNvCnPr/>
                      <wps:spPr>
                        <a:xfrm>
                          <a:off x="401400" y="248400"/>
                          <a:ext cx="108000" cy="720"/>
                        </a:xfrm>
                        <a:prstGeom prst="line">
                          <a:avLst/>
                        </a:prstGeom>
                        <a:ln w="39240">
                          <a:solidFill>
                            <a:srgbClr val="FFFFFF"/>
                          </a:solidFill>
                          <a:round/>
                        </a:ln>
                      </wps:spPr>
                      <wps:style>
                        <a:lnRef idx="0">
                          <a:scrgbClr r="0" g="0" b="0"/>
                        </a:lnRef>
                        <a:fillRef idx="0">
                          <a:scrgbClr r="0" g="0" b="0"/>
                        </a:fillRef>
                        <a:effectRef idx="0">
                          <a:scrgbClr r="0" g="0" b="0"/>
                        </a:effectRef>
                        <a:fontRef idx="minor"/>
                      </wps:style>
                      <wps:bodyPr/>
                    </wps:wsp>
                    <wps:wsp>
                      <wps:cNvPr id="12" name="Forme libre 12"/>
                      <wps:cNvSpPr/>
                      <wps:spPr>
                        <a:xfrm>
                          <a:off x="600120" y="118080"/>
                          <a:ext cx="322560" cy="262080"/>
                        </a:xfrm>
                        <a:custGeom>
                          <a:avLst/>
                          <a:gdLst/>
                          <a:ahLst/>
                          <a:cxnLst/>
                          <a:rect l="l" t="t" r="r" b="b"/>
                          <a:pathLst>
                            <a:path w="511" h="411">
                              <a:moveTo>
                                <a:pt x="108" y="0"/>
                              </a:moveTo>
                              <a:lnTo>
                                <a:pt x="0" y="0"/>
                              </a:lnTo>
                              <a:lnTo>
                                <a:pt x="0" y="62"/>
                              </a:lnTo>
                              <a:lnTo>
                                <a:pt x="108" y="62"/>
                              </a:lnTo>
                              <a:lnTo>
                                <a:pt x="108" y="0"/>
                              </a:lnTo>
                              <a:moveTo>
                                <a:pt x="178" y="0"/>
                              </a:moveTo>
                              <a:lnTo>
                                <a:pt x="122" y="0"/>
                              </a:lnTo>
                              <a:lnTo>
                                <a:pt x="122" y="400"/>
                              </a:lnTo>
                              <a:lnTo>
                                <a:pt x="133" y="411"/>
                              </a:lnTo>
                              <a:lnTo>
                                <a:pt x="168" y="411"/>
                              </a:lnTo>
                              <a:lnTo>
                                <a:pt x="178" y="400"/>
                              </a:lnTo>
                              <a:lnTo>
                                <a:pt x="178" y="0"/>
                              </a:lnTo>
                              <a:moveTo>
                                <a:pt x="294" y="0"/>
                              </a:moveTo>
                              <a:lnTo>
                                <a:pt x="193" y="0"/>
                              </a:lnTo>
                              <a:lnTo>
                                <a:pt x="193" y="62"/>
                              </a:lnTo>
                              <a:lnTo>
                                <a:pt x="294" y="62"/>
                              </a:lnTo>
                              <a:lnTo>
                                <a:pt x="294" y="0"/>
                              </a:lnTo>
                              <a:moveTo>
                                <a:pt x="510" y="268"/>
                              </a:moveTo>
                              <a:lnTo>
                                <a:pt x="448" y="268"/>
                              </a:lnTo>
                              <a:lnTo>
                                <a:pt x="448" y="378"/>
                              </a:lnTo>
                              <a:lnTo>
                                <a:pt x="450" y="391"/>
                              </a:lnTo>
                              <a:lnTo>
                                <a:pt x="457" y="401"/>
                              </a:lnTo>
                              <a:lnTo>
                                <a:pt x="468" y="408"/>
                              </a:lnTo>
                              <a:lnTo>
                                <a:pt x="480" y="411"/>
                              </a:lnTo>
                              <a:lnTo>
                                <a:pt x="492" y="408"/>
                              </a:lnTo>
                              <a:lnTo>
                                <a:pt x="502" y="402"/>
                              </a:lnTo>
                              <a:lnTo>
                                <a:pt x="508" y="392"/>
                              </a:lnTo>
                              <a:lnTo>
                                <a:pt x="510" y="380"/>
                              </a:lnTo>
                              <a:lnTo>
                                <a:pt x="510" y="268"/>
                              </a:lnTo>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13" name="Connecteur droit 13"/>
                      <wps:cNvCnPr/>
                      <wps:spPr>
                        <a:xfrm>
                          <a:off x="905040" y="114840"/>
                          <a:ext cx="720" cy="165600"/>
                        </a:xfrm>
                        <a:prstGeom prst="line">
                          <a:avLst/>
                        </a:prstGeom>
                        <a:ln w="39960">
                          <a:solidFill>
                            <a:srgbClr val="FFFFFF"/>
                          </a:solidFill>
                          <a:round/>
                        </a:ln>
                      </wps:spPr>
                      <wps:style>
                        <a:lnRef idx="0">
                          <a:scrgbClr r="0" g="0" b="0"/>
                        </a:lnRef>
                        <a:fillRef idx="0">
                          <a:scrgbClr r="0" g="0" b="0"/>
                        </a:fillRef>
                        <a:effectRef idx="0">
                          <a:scrgbClr r="0" g="0" b="0"/>
                        </a:effectRef>
                        <a:fontRef idx="minor"/>
                      </wps:style>
                      <wps:bodyPr/>
                    </wps:wsp>
                    <wps:wsp>
                      <wps:cNvPr id="14" name="Forme libre 14"/>
                      <wps:cNvSpPr/>
                      <wps:spPr>
                        <a:xfrm>
                          <a:off x="1046520" y="118080"/>
                          <a:ext cx="37440" cy="262080"/>
                        </a:xfrm>
                        <a:custGeom>
                          <a:avLst/>
                          <a:gdLst/>
                          <a:ahLst/>
                          <a:cxnLst/>
                          <a:rect l="l" t="t" r="r" b="b"/>
                          <a:pathLst>
                            <a:path w="62" h="411">
                              <a:moveTo>
                                <a:pt x="61" y="0"/>
                              </a:moveTo>
                              <a:lnTo>
                                <a:pt x="0" y="0"/>
                              </a:lnTo>
                              <a:lnTo>
                                <a:pt x="0" y="398"/>
                              </a:lnTo>
                              <a:lnTo>
                                <a:pt x="12" y="411"/>
                              </a:lnTo>
                              <a:lnTo>
                                <a:pt x="32" y="411"/>
                              </a:lnTo>
                              <a:lnTo>
                                <a:pt x="43" y="408"/>
                              </a:lnTo>
                              <a:lnTo>
                                <a:pt x="53" y="402"/>
                              </a:lnTo>
                              <a:lnTo>
                                <a:pt x="59" y="393"/>
                              </a:lnTo>
                              <a:lnTo>
                                <a:pt x="61" y="382"/>
                              </a:lnTo>
                              <a:lnTo>
                                <a:pt x="61" y="0"/>
                              </a:lnTo>
                              <a:close/>
                            </a:path>
                          </a:pathLst>
                        </a:custGeom>
                        <a:solidFill>
                          <a:schemeClr val="bg1"/>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 name="Picture 11"/>
                        <pic:cNvPicPr/>
                      </pic:nvPicPr>
                      <pic:blipFill>
                        <a:blip r:embed="rId1"/>
                        <a:stretch/>
                      </pic:blipFill>
                      <pic:spPr>
                        <a:xfrm>
                          <a:off x="1094760" y="133920"/>
                          <a:ext cx="137160" cy="246240"/>
                        </a:xfrm>
                        <a:prstGeom prst="rect">
                          <a:avLst/>
                        </a:prstGeom>
                        <a:ln>
                          <a:noFill/>
                        </a:ln>
                      </pic:spPr>
                    </pic:pic>
                    <pic:pic xmlns:pic="http://schemas.openxmlformats.org/drawingml/2006/picture">
                      <pic:nvPicPr>
                        <pic:cNvPr id="16" name="Picture 12"/>
                        <pic:cNvPicPr/>
                      </pic:nvPicPr>
                      <pic:blipFill>
                        <a:blip r:embed="rId2"/>
                        <a:stretch/>
                      </pic:blipFill>
                      <pic:spPr>
                        <a:xfrm>
                          <a:off x="1446480" y="300240"/>
                          <a:ext cx="86400" cy="83880"/>
                        </a:xfrm>
                        <a:prstGeom prst="rect">
                          <a:avLst/>
                        </a:prstGeom>
                        <a:ln>
                          <a:noFill/>
                        </a:ln>
                      </pic:spPr>
                    </pic:pic>
                    <wps:wsp>
                      <wps:cNvPr id="17" name="Forme libre 17"/>
                      <wps:cNvSpPr/>
                      <wps:spPr>
                        <a:xfrm>
                          <a:off x="1348200" y="114840"/>
                          <a:ext cx="87480" cy="269280"/>
                        </a:xfrm>
                        <a:custGeom>
                          <a:avLst/>
                          <a:gdLst/>
                          <a:ahLst/>
                          <a:cxnLst/>
                          <a:rect l="l" t="t" r="r" b="b"/>
                          <a:pathLst>
                            <a:path w="141" h="422">
                              <a:moveTo>
                                <a:pt x="141" y="0"/>
                              </a:moveTo>
                              <a:lnTo>
                                <a:pt x="84" y="12"/>
                              </a:lnTo>
                              <a:lnTo>
                                <a:pt x="39" y="41"/>
                              </a:lnTo>
                              <a:lnTo>
                                <a:pt x="11" y="86"/>
                              </a:lnTo>
                              <a:lnTo>
                                <a:pt x="0" y="145"/>
                              </a:lnTo>
                              <a:lnTo>
                                <a:pt x="0" y="277"/>
                              </a:lnTo>
                              <a:lnTo>
                                <a:pt x="11" y="336"/>
                              </a:lnTo>
                              <a:lnTo>
                                <a:pt x="39" y="381"/>
                              </a:lnTo>
                              <a:lnTo>
                                <a:pt x="84" y="410"/>
                              </a:lnTo>
                              <a:lnTo>
                                <a:pt x="141" y="422"/>
                              </a:lnTo>
                              <a:lnTo>
                                <a:pt x="141" y="360"/>
                              </a:lnTo>
                              <a:lnTo>
                                <a:pt x="112" y="354"/>
                              </a:lnTo>
                              <a:lnTo>
                                <a:pt x="88" y="338"/>
                              </a:lnTo>
                              <a:lnTo>
                                <a:pt x="70" y="313"/>
                              </a:lnTo>
                              <a:lnTo>
                                <a:pt x="63" y="277"/>
                              </a:lnTo>
                              <a:lnTo>
                                <a:pt x="63" y="145"/>
                              </a:lnTo>
                              <a:lnTo>
                                <a:pt x="70" y="109"/>
                              </a:lnTo>
                              <a:lnTo>
                                <a:pt x="88" y="84"/>
                              </a:lnTo>
                              <a:lnTo>
                                <a:pt x="112" y="69"/>
                              </a:lnTo>
                              <a:lnTo>
                                <a:pt x="141" y="62"/>
                              </a:lnTo>
                              <a:lnTo>
                                <a:pt x="141" y="0"/>
                              </a:lnTo>
                              <a:close/>
                            </a:path>
                          </a:pathLst>
                        </a:custGeom>
                        <a:solidFill>
                          <a:schemeClr val="bg1"/>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8" name="Picture 14"/>
                        <pic:cNvPicPr/>
                      </pic:nvPicPr>
                      <pic:blipFill>
                        <a:blip r:embed="rId3"/>
                        <a:stretch/>
                      </pic:blipFill>
                      <pic:spPr>
                        <a:xfrm>
                          <a:off x="1446480" y="114840"/>
                          <a:ext cx="86400" cy="83880"/>
                        </a:xfrm>
                        <a:prstGeom prst="rect">
                          <a:avLst/>
                        </a:prstGeom>
                        <a:ln>
                          <a:noFill/>
                        </a:ln>
                      </pic:spPr>
                    </pic:pic>
                    <wps:wsp>
                      <wps:cNvPr id="19" name="Connecteur droit 19"/>
                      <wps:cNvCnPr/>
                      <wps:spPr>
                        <a:xfrm>
                          <a:off x="1661760" y="118080"/>
                          <a:ext cx="720" cy="264240"/>
                        </a:xfrm>
                        <a:prstGeom prst="line">
                          <a:avLst/>
                        </a:prstGeom>
                        <a:ln w="32400">
                          <a:solidFill>
                            <a:srgbClr val="FFFFFF"/>
                          </a:solidFill>
                          <a:round/>
                        </a:ln>
                      </wps:spPr>
                      <wps:style>
                        <a:lnRef idx="0">
                          <a:scrgbClr r="0" g="0" b="0"/>
                        </a:lnRef>
                        <a:fillRef idx="0">
                          <a:scrgbClr r="0" g="0" b="0"/>
                        </a:fillRef>
                        <a:effectRef idx="0">
                          <a:scrgbClr r="0" g="0" b="0"/>
                        </a:effectRef>
                        <a:fontRef idx="minor"/>
                      </wps:style>
                      <wps:bodyPr/>
                    </wps:wsp>
                    <wps:wsp>
                      <wps:cNvPr id="20" name="Connecteur droit 20"/>
                      <wps:cNvCnPr/>
                      <wps:spPr>
                        <a:xfrm>
                          <a:off x="1687680" y="138960"/>
                          <a:ext cx="111600" cy="720"/>
                        </a:xfrm>
                        <a:prstGeom prst="line">
                          <a:avLst/>
                        </a:prstGeom>
                        <a:ln w="39240">
                          <a:solidFill>
                            <a:srgbClr val="FFFFFF"/>
                          </a:solidFill>
                          <a:round/>
                        </a:ln>
                      </wps:spPr>
                      <wps:style>
                        <a:lnRef idx="0">
                          <a:scrgbClr r="0" g="0" b="0"/>
                        </a:lnRef>
                        <a:fillRef idx="0">
                          <a:scrgbClr r="0" g="0" b="0"/>
                        </a:fillRef>
                        <a:effectRef idx="0">
                          <a:scrgbClr r="0" g="0" b="0"/>
                        </a:effectRef>
                        <a:fontRef idx="minor"/>
                      </wps:style>
                      <wps:bodyPr/>
                    </wps:wsp>
                    <wps:wsp>
                      <wps:cNvPr id="21" name="Forme libre 21"/>
                      <wps:cNvSpPr/>
                      <wps:spPr>
                        <a:xfrm>
                          <a:off x="1687320" y="341640"/>
                          <a:ext cx="110520" cy="39240"/>
                        </a:xfrm>
                        <a:custGeom>
                          <a:avLst/>
                          <a:gdLst/>
                          <a:ahLst/>
                          <a:cxnLst/>
                          <a:rect l="l" t="t" r="r" b="b"/>
                          <a:pathLst>
                            <a:path w="177" h="63">
                              <a:moveTo>
                                <a:pt x="176" y="0"/>
                              </a:moveTo>
                              <a:lnTo>
                                <a:pt x="0" y="0"/>
                              </a:lnTo>
                              <a:lnTo>
                                <a:pt x="0" y="63"/>
                              </a:lnTo>
                              <a:lnTo>
                                <a:pt x="164" y="63"/>
                              </a:lnTo>
                              <a:lnTo>
                                <a:pt x="176" y="50"/>
                              </a:lnTo>
                              <a:lnTo>
                                <a:pt x="176" y="0"/>
                              </a:lnTo>
                              <a:close/>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22" name="Forme libre 22"/>
                      <wps:cNvSpPr/>
                      <wps:spPr>
                        <a:xfrm>
                          <a:off x="1687320" y="248760"/>
                          <a:ext cx="381600" cy="110520"/>
                        </a:xfrm>
                        <a:custGeom>
                          <a:avLst/>
                          <a:gdLst/>
                          <a:ahLst/>
                          <a:cxnLst/>
                          <a:rect l="l" t="t" r="r" b="b"/>
                          <a:pathLst>
                            <a:path w="602" h="176">
                              <a:moveTo>
                                <a:pt x="0" y="0"/>
                              </a:moveTo>
                              <a:lnTo>
                                <a:pt x="176" y="0"/>
                              </a:lnTo>
                              <a:moveTo>
                                <a:pt x="430" y="176"/>
                              </a:moveTo>
                              <a:lnTo>
                                <a:pt x="601" y="176"/>
                              </a:lnTo>
                            </a:path>
                          </a:pathLst>
                        </a:custGeom>
                        <a:solidFill>
                          <a:srgbClr val="C16EB2"/>
                        </a:solidFill>
                        <a:ln w="39240">
                          <a:solidFill>
                            <a:srgbClr val="FFFFFF"/>
                          </a:solidFill>
                          <a:round/>
                        </a:ln>
                      </wps:spPr>
                      <wps:style>
                        <a:lnRef idx="0">
                          <a:scrgbClr r="0" g="0" b="0"/>
                        </a:lnRef>
                        <a:fillRef idx="0">
                          <a:scrgbClr r="0" g="0" b="0"/>
                        </a:fillRef>
                        <a:effectRef idx="0">
                          <a:scrgbClr r="0" g="0" b="0"/>
                        </a:effectRef>
                        <a:fontRef idx="minor"/>
                      </wps:style>
                      <wps:bodyPr/>
                    </wps:wsp>
                    <wps:wsp>
                      <wps:cNvPr id="23" name="Forme libre 23"/>
                      <wps:cNvSpPr/>
                      <wps:spPr>
                        <a:xfrm>
                          <a:off x="1916280" y="118080"/>
                          <a:ext cx="34200" cy="262080"/>
                        </a:xfrm>
                        <a:custGeom>
                          <a:avLst/>
                          <a:gdLst/>
                          <a:ahLst/>
                          <a:cxnLst/>
                          <a:rect l="l" t="t" r="r" b="b"/>
                          <a:pathLst>
                            <a:path w="57" h="411">
                              <a:moveTo>
                                <a:pt x="56" y="0"/>
                              </a:moveTo>
                              <a:lnTo>
                                <a:pt x="0" y="0"/>
                              </a:lnTo>
                              <a:lnTo>
                                <a:pt x="0" y="370"/>
                              </a:lnTo>
                              <a:lnTo>
                                <a:pt x="3" y="386"/>
                              </a:lnTo>
                              <a:lnTo>
                                <a:pt x="12" y="399"/>
                              </a:lnTo>
                              <a:lnTo>
                                <a:pt x="25" y="407"/>
                              </a:lnTo>
                              <a:lnTo>
                                <a:pt x="40" y="411"/>
                              </a:lnTo>
                              <a:lnTo>
                                <a:pt x="56" y="411"/>
                              </a:lnTo>
                              <a:lnTo>
                                <a:pt x="56" y="0"/>
                              </a:lnTo>
                              <a:close/>
                            </a:path>
                          </a:pathLst>
                        </a:custGeom>
                        <a:solidFill>
                          <a:schemeClr val="bg1"/>
                        </a:solidFill>
                        <a:ln>
                          <a:noFill/>
                        </a:ln>
                      </wps:spPr>
                      <wps:style>
                        <a:lnRef idx="0">
                          <a:scrgbClr r="0" g="0" b="0"/>
                        </a:lnRef>
                        <a:fillRef idx="0">
                          <a:scrgbClr r="0" g="0" b="0"/>
                        </a:fillRef>
                        <a:effectRef idx="0">
                          <a:scrgbClr r="0" g="0" b="0"/>
                        </a:effectRef>
                        <a:fontRef idx="minor"/>
                      </wps:style>
                      <wps:bodyPr/>
                    </wps:wsp>
                    <wps:wsp>
                      <wps:cNvPr id="24" name="Connecteur droit 24"/>
                      <wps:cNvCnPr/>
                      <wps:spPr>
                        <a:xfrm>
                          <a:off x="1215360" y="114840"/>
                          <a:ext cx="720" cy="97920"/>
                        </a:xfrm>
                        <a:prstGeom prst="line">
                          <a:avLst/>
                        </a:prstGeom>
                        <a:ln w="36720">
                          <a:solidFill>
                            <a:srgbClr val="FFFFFF"/>
                          </a:solidFill>
                          <a:round/>
                        </a:ln>
                      </wps:spPr>
                      <wps:style>
                        <a:lnRef idx="0">
                          <a:scrgbClr r="0" g="0" b="0"/>
                        </a:lnRef>
                        <a:fillRef idx="0">
                          <a:scrgbClr r="0" g="0" b="0"/>
                        </a:fillRef>
                        <a:effectRef idx="0">
                          <a:scrgbClr r="0" g="0" b="0"/>
                        </a:effectRef>
                        <a:fontRef idx="minor"/>
                      </wps:style>
                      <wps:bodyPr/>
                    </wps:wsp>
                    <wps:wsp>
                      <wps:cNvPr id="25" name="Forme libre 25"/>
                      <wps:cNvSpPr/>
                      <wps:spPr>
                        <a:xfrm>
                          <a:off x="401400" y="42480"/>
                          <a:ext cx="73800" cy="50040"/>
                        </a:xfrm>
                        <a:custGeom>
                          <a:avLst/>
                          <a:gdLst/>
                          <a:ahLst/>
                          <a:cxnLst/>
                          <a:rect l="l" t="t" r="r" b="b"/>
                          <a:pathLst>
                            <a:path w="119" h="82">
                              <a:moveTo>
                                <a:pt x="91" y="0"/>
                              </a:moveTo>
                              <a:lnTo>
                                <a:pt x="18" y="26"/>
                              </a:lnTo>
                              <a:lnTo>
                                <a:pt x="0" y="52"/>
                              </a:lnTo>
                              <a:lnTo>
                                <a:pt x="2" y="63"/>
                              </a:lnTo>
                              <a:lnTo>
                                <a:pt x="8" y="73"/>
                              </a:lnTo>
                              <a:lnTo>
                                <a:pt x="17" y="79"/>
                              </a:lnTo>
                              <a:lnTo>
                                <a:pt x="28" y="82"/>
                              </a:lnTo>
                              <a:lnTo>
                                <a:pt x="39" y="80"/>
                              </a:lnTo>
                              <a:lnTo>
                                <a:pt x="100" y="56"/>
                              </a:lnTo>
                              <a:lnTo>
                                <a:pt x="110" y="50"/>
                              </a:lnTo>
                              <a:lnTo>
                                <a:pt x="116" y="41"/>
                              </a:lnTo>
                              <a:lnTo>
                                <a:pt x="118" y="30"/>
                              </a:lnTo>
                              <a:lnTo>
                                <a:pt x="116" y="19"/>
                              </a:lnTo>
                              <a:lnTo>
                                <a:pt x="110" y="9"/>
                              </a:lnTo>
                              <a:lnTo>
                                <a:pt x="101" y="3"/>
                              </a:lnTo>
                              <a:lnTo>
                                <a:pt x="91" y="0"/>
                              </a:lnTo>
                              <a:close/>
                            </a:path>
                          </a:pathLst>
                        </a:custGeom>
                        <a:solidFill>
                          <a:srgbClr val="C16EB2"/>
                        </a:solidFill>
                        <a:ln>
                          <a:noFill/>
                        </a:ln>
                      </wps:spPr>
                      <wps:style>
                        <a:lnRef idx="0">
                          <a:scrgbClr r="0" g="0" b="0"/>
                        </a:lnRef>
                        <a:fillRef idx="0">
                          <a:scrgbClr r="0" g="0" b="0"/>
                        </a:fillRef>
                        <a:effectRef idx="0">
                          <a:scrgbClr r="0" g="0" b="0"/>
                        </a:effectRef>
                        <a:fontRef idx="minor"/>
                      </wps:style>
                      <wps:bodyPr/>
                    </wps:wsp>
                    <wps:wsp>
                      <wps:cNvPr id="26" name="Forme libre 26"/>
                      <wps:cNvSpPr/>
                      <wps:spPr>
                        <a:xfrm>
                          <a:off x="2758320" y="0"/>
                          <a:ext cx="4320720" cy="493560"/>
                        </a:xfrm>
                        <a:custGeom>
                          <a:avLst/>
                          <a:gdLst/>
                          <a:ahLst/>
                          <a:cxnLst/>
                          <a:rect l="l" t="t" r="r" b="b"/>
                          <a:pathLst>
                            <a:path w="6804" h="775">
                              <a:moveTo>
                                <a:pt x="6803" y="135"/>
                              </a:moveTo>
                              <a:lnTo>
                                <a:pt x="6448" y="135"/>
                              </a:lnTo>
                              <a:lnTo>
                                <a:pt x="6448" y="0"/>
                              </a:lnTo>
                              <a:lnTo>
                                <a:pt x="0" y="0"/>
                              </a:lnTo>
                              <a:lnTo>
                                <a:pt x="0" y="775"/>
                              </a:lnTo>
                              <a:lnTo>
                                <a:pt x="6448" y="775"/>
                              </a:lnTo>
                              <a:lnTo>
                                <a:pt x="6448" y="639"/>
                              </a:lnTo>
                              <a:lnTo>
                                <a:pt x="6803" y="639"/>
                              </a:lnTo>
                              <a:lnTo>
                                <a:pt x="6803" y="135"/>
                              </a:lnTo>
                            </a:path>
                          </a:pathLst>
                        </a:custGeom>
                        <a:solidFill>
                          <a:srgbClr val="C16EB2"/>
                        </a:solidFill>
                        <a:ln>
                          <a:noFill/>
                        </a:ln>
                      </wps:spPr>
                      <wps:style>
                        <a:lnRef idx="0">
                          <a:scrgbClr r="0" g="0" b="0"/>
                        </a:lnRef>
                        <a:fillRef idx="0">
                          <a:scrgbClr r="0" g="0" b="0"/>
                        </a:fillRef>
                        <a:effectRef idx="0">
                          <a:scrgbClr r="0" g="0" b="0"/>
                        </a:effectRef>
                        <a:fontRef idx="minor"/>
                      </wps:style>
                      <wps:bodyPr/>
                    </wps:wsp>
                    <wps:wsp>
                      <wps:cNvPr id="27" name="Connecteur droit 27"/>
                      <wps:cNvCnPr/>
                      <wps:spPr>
                        <a:xfrm>
                          <a:off x="4451400" y="408960"/>
                          <a:ext cx="720" cy="720"/>
                        </a:xfrm>
                        <a:prstGeom prst="line">
                          <a:avLst/>
                        </a:prstGeom>
                        <a:ln w="12600">
                          <a:solidFill>
                            <a:srgbClr val="FFFFFF"/>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 style="position:absolute;margin-left:0pt;margin-top:28.5pt;width:567.05pt;height:39.8pt" coordorigin="0,570" coordsize="11341,796">
              <v:rect id="shape_0" ID="Rectangle 3" fillcolor="#c16eb2" stroked="f" style="position:absolute;left:0;top:570;width:11340;height:795;mso-position-horizontal-relative:page;mso-position-vertical-relative:page">
                <w10:wrap type="none"/>
                <v:fill o:detectmouseclick="t" type="solid" color2="#3e914d"/>
                <v:stroke color="#3465a4" joinstyle="round" endcap="flat"/>
              </v:rect>
              <v:line id="shape_0" from="592,756" to="592,1171" ID="Connecteur droit 5" stroked="t" style="position:absolute;mso-position-horizontal-relative:page;mso-position-vertical-relative:page">
                <v:stroke color="white" weight="31680" joinstyle="round" endcap="flat"/>
                <v:fill o:detectmouseclick="t" on="false"/>
              </v:line>
              <v:line id="shape_0" from="632,789" to="801,789" ID="Connecteur droit 8" stroked="t" style="position:absolute;mso-position-horizontal-relative:page;mso-position-vertical-relative:page">
                <v:stroke color="white" weight="39240" joinstyle="round" endcap="flat"/>
                <v:fill o:detectmouseclick="t" on="false"/>
              </v:line>
              <v:line id="shape_0" from="632,961" to="801,961" ID="Connecteur droit 10" stroked="t" style="position:absolute;mso-position-horizontal-relative:page;mso-position-vertical-relative:page">
                <v:stroke color="white" weight="39240" joinstyle="round" endcap="flat"/>
                <v:fill o:detectmouseclick="t" on="false"/>
              </v:line>
              <v:line id="shape_0" from="1425,751" to="1425,1011" ID="Connecteur droit 12" stroked="t" style="position:absolute;mso-position-horizontal-relative:page;mso-position-vertical-relative:page">
                <v:stroke color="white" weight="39960" joinstyle="round" endcap="flat"/>
                <v:fill o:detectmouseclick="t" on="false"/>
              </v:line>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1" stroked="f" style="position:absolute;left:1724;top:781;width:215;height:387;mso-position-horizontal-relative:page;mso-position-vertical-relative:page" type="shapetype_75">
                <v:imagedata r:id="rId4" o:detectmouseclick="t"/>
                <w10:wrap type="none"/>
                <v:stroke color="#3465a4" joinstyle="round" endcap="flat"/>
              </v:shape>
              <v:shape id="shape_0" ID="Picture 12" stroked="f" style="position:absolute;left:2278;top:1043;width:135;height:131;mso-position-horizontal-relative:page;mso-position-vertical-relative:page" type="shapetype_75">
                <v:imagedata r:id="rId5" o:detectmouseclick="t"/>
                <w10:wrap type="none"/>
                <v:stroke color="#3465a4" joinstyle="round" endcap="flat"/>
              </v:shape>
              <v:shape id="shape_0" ID="Picture 14" stroked="f" style="position:absolute;left:2278;top:751;width:135;height:131;mso-position-horizontal-relative:page;mso-position-vertical-relative:page" type="shapetype_75">
                <v:imagedata r:id="rId6" o:detectmouseclick="t"/>
                <w10:wrap type="none"/>
                <v:stroke color="#3465a4" joinstyle="round" endcap="flat"/>
              </v:shape>
              <v:line id="shape_0" from="2617,756" to="2617,1171" ID="Connecteur droit 18" stroked="t" style="position:absolute;mso-position-horizontal-relative:page;mso-position-vertical-relative:page">
                <v:stroke color="white" weight="32400" joinstyle="round" endcap="flat"/>
                <v:fill o:detectmouseclick="t" on="false"/>
              </v:line>
              <v:line id="shape_0" from="2658,789" to="2833,789" ID="Connecteur droit 19" stroked="t" style="position:absolute;mso-position-horizontal-relative:page;mso-position-vertical-relative:page">
                <v:stroke color="white" weight="39240" joinstyle="round" endcap="flat"/>
                <v:fill o:detectmouseclick="t" on="false"/>
              </v:line>
              <v:line id="shape_0" from="1914,751" to="1914,904" ID="Connecteur droit 23" stroked="t" style="position:absolute;mso-position-horizontal-relative:page;mso-position-vertical-relative:page">
                <v:stroke color="white" weight="36720" joinstyle="round" endcap="flat"/>
                <v:fill o:detectmouseclick="t" on="false"/>
              </v:line>
              <v:line id="shape_0" from="7010,1214" to="7010,1214" ID="Connecteur droit 26" stroked="t" style="position:absolute;mso-position-horizontal-relative:page;mso-position-vertical-relative:page">
                <v:stroke color="white" weight="12600" joinstyle="round" endcap="flat"/>
                <v:fill o:detectmouseclick="t" on="false"/>
              </v:line>
            </v:group>
          </w:pict>
        </mc:Fallback>
      </mc:AlternateContent>
    </w:r>
  </w:p>
  <w:p w14:paraId="3BF0885F" w14:textId="77777777" w:rsidR="00FD0C52" w:rsidRDefault="00FD0C52">
    <w:pPr>
      <w:tabs>
        <w:tab w:val="left" w:pos="7100"/>
      </w:tabs>
    </w:pPr>
  </w:p>
  <w:p w14:paraId="15AC72AA" w14:textId="77777777" w:rsidR="00FD0C52" w:rsidRDefault="00A027E3">
    <w:pPr>
      <w:tabs>
        <w:tab w:val="left" w:pos="710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C52"/>
    <w:rsid w:val="000C13F5"/>
    <w:rsid w:val="003B0A8C"/>
    <w:rsid w:val="00740665"/>
    <w:rsid w:val="00A027E3"/>
    <w:rsid w:val="00F85978"/>
    <w:rsid w:val="00FD0C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7AA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ecilia LT Std" w:eastAsia="Caecilia LT Std" w:hAnsi="Caecilia LT Std" w:cs="Caecilia LT Std"/>
      <w:sz w:val="22"/>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uiPriority w:val="9"/>
    <w:qFormat/>
    <w:pPr>
      <w:ind w:left="106"/>
      <w:outlineLvl w:val="0"/>
    </w:pPr>
    <w:rPr>
      <w:rFonts w:ascii="Simplon BP Mono" w:eastAsia="Simplon BP Mono" w:hAnsi="Simplon BP Mono" w:cs="Simplon BP Mono"/>
      <w:sz w:val="30"/>
      <w:szCs w:val="30"/>
    </w:rPr>
  </w:style>
  <w:style w:type="character" w:customStyle="1" w:styleId="En-tteCar">
    <w:name w:val="En-tête Car"/>
    <w:basedOn w:val="Policepardfaut"/>
    <w:uiPriority w:val="99"/>
    <w:qFormat/>
    <w:rsid w:val="006F6A7D"/>
    <w:rPr>
      <w:rFonts w:ascii="Caecilia LT Std" w:eastAsia="Caecilia LT Std" w:hAnsi="Caecilia LT Std" w:cs="Caecilia LT Std"/>
      <w:lang w:val="fr-FR" w:eastAsia="fr-FR" w:bidi="fr-FR"/>
    </w:rPr>
  </w:style>
  <w:style w:type="character" w:customStyle="1" w:styleId="PieddepageCar">
    <w:name w:val="Pied de page Car"/>
    <w:basedOn w:val="Policepardfaut"/>
    <w:link w:val="Footer"/>
    <w:uiPriority w:val="99"/>
    <w:qFormat/>
    <w:rsid w:val="006F6A7D"/>
    <w:rPr>
      <w:rFonts w:ascii="Caecilia LT Std" w:eastAsia="Caecilia LT Std" w:hAnsi="Caecilia LT Std" w:cs="Caecilia LT Std"/>
      <w:lang w:val="fr-FR" w:eastAsia="fr-FR" w:bidi="fr-FR"/>
    </w:rPr>
  </w:style>
  <w:style w:type="character" w:customStyle="1" w:styleId="TextedebullesCar">
    <w:name w:val="Texte de bulles Car"/>
    <w:basedOn w:val="Policepardfaut"/>
    <w:link w:val="Textedebulles"/>
    <w:uiPriority w:val="99"/>
    <w:semiHidden/>
    <w:qFormat/>
    <w:rsid w:val="007D6FE1"/>
    <w:rPr>
      <w:rFonts w:ascii="Lucida Grande" w:eastAsia="Caecilia LT Std" w:hAnsi="Lucida Grande" w:cs="Lucida Grande"/>
      <w:sz w:val="18"/>
      <w:szCs w:val="18"/>
      <w:lang w:val="fr-FR" w:eastAsia="fr-FR" w:bidi="fr-FR"/>
    </w:rPr>
  </w:style>
  <w:style w:type="character" w:customStyle="1" w:styleId="LienInternet">
    <w:name w:val="Lien Internet"/>
    <w:basedOn w:val="Policepardfaut"/>
    <w:uiPriority w:val="99"/>
    <w:semiHidden/>
    <w:unhideWhenUsed/>
    <w:rsid w:val="00084290"/>
    <w:rPr>
      <w:color w:val="0000FF"/>
      <w:u w:val="single"/>
    </w:rPr>
  </w:style>
  <w:style w:type="character" w:styleId="Accentuationdiscrte">
    <w:name w:val="Subtle Emphasis"/>
    <w:basedOn w:val="Policepardfaut"/>
    <w:uiPriority w:val="19"/>
    <w:qFormat/>
    <w:rsid w:val="00605FD6"/>
    <w:rPr>
      <w:i/>
      <w:iCs/>
      <w:color w:val="808080" w:themeColor="text1" w:themeTint="7F"/>
    </w:rPr>
  </w:style>
  <w:style w:type="character" w:customStyle="1" w:styleId="apple-converted-space">
    <w:name w:val="apple-converted-space"/>
    <w:basedOn w:val="Policepardfaut"/>
    <w:qFormat/>
    <w:rsid w:val="00605FD6"/>
  </w:style>
  <w:style w:type="character" w:styleId="Accentuation">
    <w:name w:val="Emphasis"/>
    <w:basedOn w:val="Policepardfaut"/>
    <w:uiPriority w:val="20"/>
    <w:qFormat/>
    <w:rsid w:val="00605FD6"/>
    <w:rPr>
      <w:i/>
      <w:iCs/>
    </w:rPr>
  </w:style>
  <w:style w:type="character" w:customStyle="1" w:styleId="ListLabel1">
    <w:name w:val="ListLabel 1"/>
    <w:qFormat/>
    <w:rPr>
      <w:rFonts w:eastAsia="Caecilia LT Std" w:cs="Caecilia LT Std"/>
      <w:color w:val="414A58"/>
      <w:spacing w:val="-9"/>
      <w:w w:val="100"/>
      <w:sz w:val="19"/>
      <w:szCs w:val="19"/>
      <w:lang w:val="fr-FR" w:eastAsia="fr-FR" w:bidi="fr-FR"/>
    </w:rPr>
  </w:style>
  <w:style w:type="character" w:customStyle="1" w:styleId="ListLabel2">
    <w:name w:val="ListLabel 2"/>
    <w:qFormat/>
    <w:rPr>
      <w:lang w:val="fr-FR" w:eastAsia="fr-FR" w:bidi="fr-FR"/>
    </w:rPr>
  </w:style>
  <w:style w:type="character" w:customStyle="1" w:styleId="ListLabel3">
    <w:name w:val="ListLabel 3"/>
    <w:qFormat/>
    <w:rPr>
      <w:lang w:val="fr-FR" w:eastAsia="fr-FR" w:bidi="fr-FR"/>
    </w:rPr>
  </w:style>
  <w:style w:type="character" w:customStyle="1" w:styleId="ListLabel4">
    <w:name w:val="ListLabel 4"/>
    <w:qFormat/>
    <w:rPr>
      <w:lang w:val="fr-FR" w:eastAsia="fr-FR" w:bidi="fr-FR"/>
    </w:rPr>
  </w:style>
  <w:style w:type="character" w:customStyle="1" w:styleId="ListLabel5">
    <w:name w:val="ListLabel 5"/>
    <w:qFormat/>
    <w:rPr>
      <w:lang w:val="fr-FR" w:eastAsia="fr-FR" w:bidi="fr-FR"/>
    </w:rPr>
  </w:style>
  <w:style w:type="character" w:customStyle="1" w:styleId="ListLabel6">
    <w:name w:val="ListLabel 6"/>
    <w:qFormat/>
    <w:rPr>
      <w:lang w:val="fr-FR" w:eastAsia="fr-FR" w:bidi="fr-FR"/>
    </w:rPr>
  </w:style>
  <w:style w:type="character" w:customStyle="1" w:styleId="ListLabel7">
    <w:name w:val="ListLabel 7"/>
    <w:qFormat/>
    <w:rPr>
      <w:lang w:val="fr-FR" w:eastAsia="fr-FR" w:bidi="fr-FR"/>
    </w:rPr>
  </w:style>
  <w:style w:type="character" w:customStyle="1" w:styleId="ListLabel8">
    <w:name w:val="ListLabel 8"/>
    <w:qFormat/>
    <w:rPr>
      <w:lang w:val="fr-FR" w:eastAsia="fr-FR" w:bidi="fr-FR"/>
    </w:rPr>
  </w:style>
  <w:style w:type="character" w:customStyle="1" w:styleId="ListLabel9">
    <w:name w:val="ListLabel 9"/>
    <w:qFormat/>
    <w:rPr>
      <w:lang w:val="fr-FR" w:eastAsia="fr-FR" w:bidi="fr-FR"/>
    </w:rPr>
  </w:style>
  <w:style w:type="character" w:customStyle="1" w:styleId="ListLabel10">
    <w:name w:val="ListLabel 10"/>
    <w:qFormat/>
    <w:rPr>
      <w:u w:val="single"/>
    </w:rPr>
  </w:style>
  <w:style w:type="character" w:customStyle="1" w:styleId="ListLabel11">
    <w:name w:val="ListLabel 11"/>
    <w:qFormat/>
    <w:rPr>
      <w:rFonts w:ascii="CaeciliaLTStd-LightItalic" w:hAnsi="CaeciliaLTStd-LightItalic"/>
      <w:sz w:val="19"/>
      <w:u w:val="single"/>
      <w:lang w:eastAsia="en-US" w:bidi="ar-SA"/>
    </w:rPr>
  </w:style>
  <w:style w:type="character" w:customStyle="1" w:styleId="ListLabel12">
    <w:name w:val="ListLabel 12"/>
    <w:qFormat/>
    <w:rPr>
      <w:rFonts w:ascii="SimplonBP-Medium" w:hAnsi="SimplonBP-Medium"/>
      <w:color w:val="1C9C84"/>
      <w:sz w:val="18"/>
    </w:rPr>
  </w:style>
  <w:style w:type="character" w:customStyle="1" w:styleId="ListLabel13">
    <w:name w:val="ListLabel 13"/>
    <w:qFormat/>
    <w:rPr>
      <w:u w:val="single"/>
    </w:rPr>
  </w:style>
  <w:style w:type="character" w:customStyle="1" w:styleId="ListLabel14">
    <w:name w:val="ListLabel 14"/>
    <w:qFormat/>
    <w:rPr>
      <w:rFonts w:ascii="CaeciliaLTStd-LightItalic" w:hAnsi="CaeciliaLTStd-LightItalic"/>
      <w:sz w:val="19"/>
      <w:u w:val="single"/>
      <w:lang w:eastAsia="en-US" w:bidi="ar-SA"/>
    </w:rPr>
  </w:style>
  <w:style w:type="character" w:customStyle="1" w:styleId="ListLabel15">
    <w:name w:val="ListLabel 15"/>
    <w:qFormat/>
    <w:rPr>
      <w:rFonts w:ascii="SimplonBP-Medium" w:hAnsi="SimplonBP-Medium"/>
      <w:color w:val="1C9C84"/>
      <w:sz w:val="18"/>
    </w:rPr>
  </w:style>
  <w:style w:type="character" w:customStyle="1" w:styleId="ListLabel16">
    <w:name w:val="ListLabel 16"/>
    <w:qFormat/>
  </w:style>
  <w:style w:type="character" w:customStyle="1" w:styleId="ListLabel17">
    <w:name w:val="ListLabel 17"/>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customStyle="1"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itre1">
    <w:name w:val="# titre 1"/>
    <w:basedOn w:val="Normal"/>
    <w:qFormat/>
    <w:rsid w:val="003B1A61"/>
    <w:pPr>
      <w:spacing w:before="272"/>
    </w:pPr>
    <w:rPr>
      <w:rFonts w:ascii="SimplonBP-Medium" w:hAnsi="SimplonBP-Medium"/>
      <w:color w:val="F1593B"/>
      <w:sz w:val="32"/>
    </w:rPr>
  </w:style>
  <w:style w:type="paragraph" w:customStyle="1" w:styleId="titre2">
    <w:name w:val="# titre 2"/>
    <w:basedOn w:val="Heading1"/>
    <w:qFormat/>
    <w:rsid w:val="003B1A61"/>
    <w:pPr>
      <w:spacing w:before="139" w:line="360" w:lineRule="auto"/>
      <w:ind w:left="0"/>
    </w:pPr>
    <w:rPr>
      <w:color w:val="1C9C84"/>
      <w:spacing w:val="-3"/>
    </w:rPr>
  </w:style>
  <w:style w:type="paragraph" w:customStyle="1" w:styleId="copyright">
    <w:name w:val="# copyright"/>
    <w:basedOn w:val="Normal"/>
    <w:qFormat/>
    <w:rsid w:val="00FD4194"/>
    <w:pPr>
      <w:spacing w:before="120" w:after="60"/>
    </w:pPr>
    <w:rPr>
      <w:rFonts w:ascii="SimplonBP-Light" w:hAnsi="SimplonBP-Light"/>
      <w:color w:val="414A58"/>
      <w:sz w:val="18"/>
    </w:rPr>
  </w:style>
  <w:style w:type="paragraph" w:customStyle="1" w:styleId="textecourant">
    <w:name w:val="# texte courant"/>
    <w:basedOn w:val="Normal"/>
    <w:qFormat/>
    <w:rsid w:val="00816C7E"/>
    <w:rPr>
      <w:rFonts w:ascii="CaeciliaLTStd-LightItalic" w:hAnsi="CaeciliaLTStd-LightItalic"/>
      <w:color w:val="414A58"/>
      <w:sz w:val="19"/>
      <w:lang w:eastAsia="en-US" w:bidi="ar-SA"/>
    </w:rPr>
  </w:style>
  <w:style w:type="paragraph" w:customStyle="1" w:styleId="Liste1">
    <w:name w:val="# Liste 1"/>
    <w:basedOn w:val="Normal"/>
    <w:qFormat/>
    <w:rsid w:val="009A4E6D"/>
    <w:pPr>
      <w:tabs>
        <w:tab w:val="left" w:pos="391"/>
      </w:tabs>
      <w:spacing w:before="210" w:line="218" w:lineRule="auto"/>
      <w:ind w:left="284"/>
    </w:pPr>
    <w:rPr>
      <w:rFonts w:ascii="Caecilia LT Std 45 Light" w:hAnsi="Caecilia LT Std 45 Light"/>
      <w:color w:val="414A58"/>
      <w:sz w:val="19"/>
      <w:szCs w:val="19"/>
    </w:rPr>
  </w:style>
  <w:style w:type="paragraph" w:customStyle="1" w:styleId="Tableautexte">
    <w:name w:val="# Tableau texte"/>
    <w:basedOn w:val="Normal"/>
    <w:qFormat/>
    <w:rsid w:val="009A4E6D"/>
    <w:pPr>
      <w:spacing w:line="204" w:lineRule="auto"/>
    </w:pPr>
    <w:rPr>
      <w:rFonts w:ascii="Caecilia LT Std 45 Light" w:hAnsi="Caecilia LT Std 45 Light"/>
      <w:color w:val="323031"/>
      <w:sz w:val="16"/>
      <w:szCs w:val="16"/>
    </w:rPr>
  </w:style>
  <w:style w:type="paragraph" w:customStyle="1" w:styleId="TableautitreENTETE">
    <w:name w:val="# Tableau titre ENTETE"/>
    <w:basedOn w:val="Tableautexte"/>
    <w:qFormat/>
    <w:rsid w:val="003B1A61"/>
    <w:pPr>
      <w:spacing w:line="240" w:lineRule="auto"/>
      <w:jc w:val="center"/>
    </w:pPr>
    <w:rPr>
      <w:rFonts w:ascii="Simplon BP Medium" w:hAnsi="Simplon BP Medium"/>
      <w:sz w:val="20"/>
      <w:szCs w:val="20"/>
    </w:rPr>
  </w:style>
  <w:style w:type="paragraph" w:customStyle="1" w:styleId="Tableautitre">
    <w:name w:val="# Tableau titre"/>
    <w:basedOn w:val="Tableautexte"/>
    <w:qFormat/>
    <w:rsid w:val="003B1A61"/>
    <w:pPr>
      <w:spacing w:line="240" w:lineRule="auto"/>
    </w:pPr>
    <w:rPr>
      <w:rFonts w:ascii="Simplon BP Medium" w:hAnsi="Simplon BP Medium"/>
      <w:sz w:val="20"/>
      <w:szCs w:val="20"/>
    </w:rPr>
  </w:style>
  <w:style w:type="paragraph" w:customStyle="1" w:styleId="Header">
    <w:name w:val="Header"/>
    <w:basedOn w:val="Normal"/>
    <w:uiPriority w:val="99"/>
    <w:unhideWhenUsed/>
    <w:rsid w:val="006F6A7D"/>
    <w:pPr>
      <w:tabs>
        <w:tab w:val="center" w:pos="4536"/>
        <w:tab w:val="right" w:pos="9072"/>
      </w:tabs>
    </w:pPr>
  </w:style>
  <w:style w:type="paragraph" w:customStyle="1" w:styleId="Footer">
    <w:name w:val="Footer"/>
    <w:basedOn w:val="Normal"/>
    <w:link w:val="PieddepageCar"/>
    <w:uiPriority w:val="99"/>
    <w:unhideWhenUsed/>
    <w:rsid w:val="006F6A7D"/>
    <w:pPr>
      <w:tabs>
        <w:tab w:val="center" w:pos="4536"/>
        <w:tab w:val="right" w:pos="9072"/>
      </w:tabs>
    </w:pPr>
  </w:style>
  <w:style w:type="paragraph" w:customStyle="1" w:styleId="legendeinteractions">
    <w:name w:val="# legende interactions"/>
    <w:basedOn w:val="Normal"/>
    <w:qFormat/>
    <w:rsid w:val="003B1A61"/>
    <w:pPr>
      <w:spacing w:before="100"/>
    </w:pPr>
    <w:rPr>
      <w:rFonts w:ascii="Simplon BP" w:hAnsi="Simplon BP"/>
      <w:b/>
      <w:color w:val="939598"/>
      <w:sz w:val="17"/>
    </w:rPr>
  </w:style>
  <w:style w:type="paragraph" w:customStyle="1" w:styleId="legendeexplicative">
    <w:name w:val="# legende explicative"/>
    <w:basedOn w:val="Normal"/>
    <w:qFormat/>
    <w:rsid w:val="003B1A61"/>
    <w:rPr>
      <w:rFonts w:ascii="CaeciliaLTStd-Bold" w:hAnsi="CaeciliaLTStd-Bold"/>
      <w:b/>
      <w:color w:val="939598"/>
      <w:spacing w:val="4"/>
      <w:sz w:val="17"/>
    </w:rPr>
  </w:style>
  <w:style w:type="paragraph" w:customStyle="1" w:styleId="Legendeextrait">
    <w:name w:val="# Legende extrait"/>
    <w:basedOn w:val="Normal"/>
    <w:qFormat/>
    <w:rsid w:val="009A4E6D"/>
    <w:pPr>
      <w:spacing w:before="156"/>
    </w:pPr>
    <w:rPr>
      <w:rFonts w:ascii="SimplonBP-Light" w:hAnsi="SimplonBP-Light"/>
      <w:color w:val="414A58"/>
      <w:sz w:val="18"/>
      <w:szCs w:val="19"/>
    </w:rPr>
  </w:style>
  <w:style w:type="paragraph" w:customStyle="1" w:styleId="legendeoeuvre">
    <w:name w:val="legende oeuvre"/>
    <w:basedOn w:val="Normal"/>
    <w:qFormat/>
    <w:rsid w:val="009A4E6D"/>
    <w:pPr>
      <w:spacing w:before="32"/>
      <w:ind w:left="326"/>
    </w:pPr>
    <w:rPr>
      <w:rFonts w:ascii="CaeciliaLTStd-Roman" w:hAnsi="CaeciliaLTStd-Roman"/>
      <w:color w:val="3F4856"/>
      <w:spacing w:val="9"/>
      <w:sz w:val="18"/>
      <w:szCs w:val="18"/>
    </w:rPr>
  </w:style>
  <w:style w:type="paragraph" w:customStyle="1" w:styleId="legendefilettexte">
    <w:name w:val="# legende filet texte"/>
    <w:basedOn w:val="Normal"/>
    <w:qFormat/>
    <w:rsid w:val="009A4E6D"/>
    <w:pPr>
      <w:spacing w:before="60"/>
    </w:pPr>
    <w:rPr>
      <w:rFonts w:ascii="Simplon BP Light" w:hAnsi="Simplon BP Light"/>
      <w:sz w:val="18"/>
      <w:szCs w:val="18"/>
    </w:rPr>
  </w:style>
  <w:style w:type="paragraph" w:customStyle="1" w:styleId="legendeoeuvre0">
    <w:name w:val="# legende oeuvre"/>
    <w:basedOn w:val="Normal"/>
    <w:qFormat/>
    <w:rsid w:val="009A4E6D"/>
    <w:pPr>
      <w:spacing w:before="32"/>
    </w:pPr>
    <w:rPr>
      <w:rFonts w:ascii="CaeciliaLTStd-Roman" w:hAnsi="CaeciliaLTStd-Roman"/>
      <w:color w:val="3F4856"/>
      <w:spacing w:val="9"/>
      <w:sz w:val="18"/>
      <w:szCs w:val="18"/>
    </w:rPr>
  </w:style>
  <w:style w:type="paragraph" w:customStyle="1" w:styleId="listesimple">
    <w:name w:val="# liste simple"/>
    <w:basedOn w:val="Normal"/>
    <w:qFormat/>
    <w:rsid w:val="003B1A61"/>
    <w:rPr>
      <w:color w:val="414A58"/>
      <w:sz w:val="19"/>
    </w:rPr>
  </w:style>
  <w:style w:type="paragraph" w:customStyle="1" w:styleId="domaine">
    <w:name w:val="# domaine"/>
    <w:basedOn w:val="Normal"/>
    <w:qFormat/>
    <w:rsid w:val="003B1A61"/>
    <w:pPr>
      <w:spacing w:before="9"/>
    </w:pPr>
    <w:rPr>
      <w:rFonts w:ascii="SimplonBP-Medium" w:hAnsi="SimplonBP-Medium"/>
      <w:color w:val="FFFFFF"/>
      <w:sz w:val="18"/>
    </w:rPr>
  </w:style>
  <w:style w:type="paragraph" w:customStyle="1" w:styleId="Surtitre">
    <w:name w:val="# Surtitre"/>
    <w:basedOn w:val="Normal"/>
    <w:qFormat/>
    <w:rsid w:val="003B1A61"/>
    <w:pPr>
      <w:spacing w:before="45" w:line="252" w:lineRule="auto"/>
    </w:pPr>
    <w:rPr>
      <w:rFonts w:ascii="SimplonBP-Light" w:hAnsi="SimplonBP-Light"/>
      <w:color w:val="4B5565"/>
      <w:sz w:val="26"/>
    </w:rPr>
  </w:style>
  <w:style w:type="paragraph" w:customStyle="1" w:styleId="titre3">
    <w:name w:val="# titre 3"/>
    <w:basedOn w:val="Normal"/>
    <w:qFormat/>
    <w:rsid w:val="003B1A61"/>
    <w:pPr>
      <w:spacing w:before="237"/>
    </w:pPr>
    <w:rPr>
      <w:rFonts w:ascii="SimplonBP-Medium" w:hAnsi="SimplonBP-Medium"/>
      <w:color w:val="58AC97"/>
      <w:sz w:val="26"/>
    </w:rPr>
  </w:style>
  <w:style w:type="paragraph" w:customStyle="1" w:styleId="titre4">
    <w:name w:val="# titre 4"/>
    <w:basedOn w:val="Normal"/>
    <w:qFormat/>
    <w:rsid w:val="00223A4E"/>
    <w:pPr>
      <w:spacing w:before="216"/>
    </w:pPr>
    <w:rPr>
      <w:rFonts w:ascii="SimplonBP-Medium" w:hAnsi="SimplonBP-Medium"/>
      <w:color w:val="2F3743"/>
    </w:rPr>
  </w:style>
  <w:style w:type="paragraph" w:customStyle="1" w:styleId="extraitcorpsdutexte">
    <w:name w:val="# extrait / corps du texte"/>
    <w:basedOn w:val="Normal"/>
    <w:qFormat/>
    <w:rsid w:val="009A4E6D"/>
    <w:pPr>
      <w:spacing w:before="60"/>
      <w:ind w:right="2401"/>
    </w:pPr>
    <w:rPr>
      <w:rFonts w:ascii="Caecilia LT Std 45 Light" w:hAnsi="Caecilia LT Std 45 Light"/>
      <w:color w:val="2F3743"/>
      <w:sz w:val="18"/>
      <w:szCs w:val="18"/>
    </w:rPr>
  </w:style>
  <w:style w:type="paragraph" w:customStyle="1" w:styleId="extraitintertitre">
    <w:name w:val="# extrait / intertitre"/>
    <w:basedOn w:val="Normal"/>
    <w:qFormat/>
    <w:rsid w:val="00223A4E"/>
    <w:pPr>
      <w:spacing w:before="8"/>
      <w:ind w:right="1160"/>
    </w:pPr>
    <w:rPr>
      <w:rFonts w:ascii="CaeciliaLTStd-Bold" w:hAnsi="CaeciliaLTStd-Bold"/>
      <w:b/>
      <w:color w:val="2F3743"/>
      <w:sz w:val="20"/>
    </w:rPr>
  </w:style>
  <w:style w:type="paragraph" w:customStyle="1" w:styleId="chapo">
    <w:name w:val="# chapo"/>
    <w:basedOn w:val="Normal"/>
    <w:qFormat/>
    <w:rsid w:val="00223A4E"/>
    <w:pPr>
      <w:spacing w:before="8"/>
      <w:ind w:right="1160"/>
    </w:pPr>
    <w:rPr>
      <w:rFonts w:ascii="CaeciliaLTStd-Bold" w:hAnsi="CaeciliaLTStd-Bold"/>
      <w:b/>
      <w:color w:val="2F3743"/>
      <w:sz w:val="20"/>
    </w:rPr>
  </w:style>
  <w:style w:type="paragraph" w:customStyle="1" w:styleId="Notedebasdepage">
    <w:name w:val="# Note de bas de page"/>
    <w:basedOn w:val="Normal"/>
    <w:qFormat/>
    <w:rsid w:val="00FD4194"/>
    <w:pPr>
      <w:spacing w:before="240"/>
    </w:pPr>
    <w:rPr>
      <w:rFonts w:ascii="SimplonBP-Light" w:hAnsi="SimplonBP-Light"/>
      <w:color w:val="2F3743"/>
      <w:sz w:val="16"/>
    </w:rPr>
  </w:style>
  <w:style w:type="paragraph" w:customStyle="1" w:styleId="Alerte">
    <w:name w:val="# Alerte"/>
    <w:basedOn w:val="Normal"/>
    <w:qFormat/>
    <w:rsid w:val="00FD4194"/>
    <w:pPr>
      <w:spacing w:before="240" w:after="120"/>
    </w:pPr>
    <w:rPr>
      <w:rFonts w:ascii="SimplonBP-Light" w:hAnsi="SimplonBP-Light"/>
      <w:color w:val="F1593B"/>
    </w:rPr>
  </w:style>
  <w:style w:type="paragraph" w:styleId="NormalWeb">
    <w:name w:val="Normal (Web)"/>
    <w:basedOn w:val="Normal"/>
    <w:uiPriority w:val="99"/>
    <w:semiHidden/>
    <w:unhideWhenUsed/>
    <w:qFormat/>
    <w:rsid w:val="007D6FE1"/>
    <w:pPr>
      <w:spacing w:beforeAutospacing="1" w:afterAutospacing="1"/>
    </w:pPr>
    <w:rPr>
      <w:rFonts w:ascii="Times New Roman" w:eastAsiaTheme="minorHAnsi" w:hAnsi="Times New Roman" w:cs="Times New Roman"/>
      <w:sz w:val="20"/>
      <w:szCs w:val="20"/>
      <w:lang w:val="en-US" w:bidi="ar-SA"/>
    </w:rPr>
  </w:style>
  <w:style w:type="paragraph" w:styleId="Textedebulles">
    <w:name w:val="Balloon Text"/>
    <w:basedOn w:val="Normal"/>
    <w:link w:val="TextedebullesCar"/>
    <w:uiPriority w:val="99"/>
    <w:semiHidden/>
    <w:unhideWhenUsed/>
    <w:qFormat/>
    <w:rsid w:val="007D6FE1"/>
    <w:rPr>
      <w:rFonts w:ascii="Lucida Grande" w:hAnsi="Lucida Grande" w:cs="Lucida Grande"/>
      <w:sz w:val="18"/>
      <w:szCs w:val="18"/>
    </w:rPr>
  </w:style>
  <w:style w:type="paragraph" w:styleId="Paragraphedeliste">
    <w:name w:val="List Paragraph"/>
    <w:basedOn w:val="Normal"/>
    <w:uiPriority w:val="34"/>
    <w:qFormat/>
    <w:rsid w:val="00E307B4"/>
    <w:pPr>
      <w:ind w:left="720"/>
      <w:contextualSpacing/>
    </w:pPr>
  </w:style>
  <w:style w:type="paragraph" w:customStyle="1" w:styleId="Contenudecadre">
    <w:name w:val="Contenu de cadre"/>
    <w:basedOn w:val="Normal"/>
    <w:qFormat/>
  </w:style>
  <w:style w:type="paragraph" w:customStyle="1" w:styleId="xmsonormal">
    <w:name w:val="x_msonormal"/>
    <w:basedOn w:val="Normal"/>
    <w:qFormat/>
    <w:rsid w:val="00084290"/>
    <w:pPr>
      <w:spacing w:beforeAutospacing="1" w:afterAutospacing="1"/>
    </w:pPr>
    <w:rPr>
      <w:rFonts w:ascii="Times New Roman" w:eastAsiaTheme="minorHAnsi" w:hAnsi="Times New Roman" w:cs="Times New Roman"/>
      <w:sz w:val="20"/>
      <w:szCs w:val="20"/>
      <w:lang w:val="en-US" w:bidi="ar-SA"/>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ecilia LT Std" w:eastAsia="Caecilia LT Std" w:hAnsi="Caecilia LT Std" w:cs="Caecilia LT Std"/>
      <w:sz w:val="22"/>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uiPriority w:val="9"/>
    <w:qFormat/>
    <w:pPr>
      <w:ind w:left="106"/>
      <w:outlineLvl w:val="0"/>
    </w:pPr>
    <w:rPr>
      <w:rFonts w:ascii="Simplon BP Mono" w:eastAsia="Simplon BP Mono" w:hAnsi="Simplon BP Mono" w:cs="Simplon BP Mono"/>
      <w:sz w:val="30"/>
      <w:szCs w:val="30"/>
    </w:rPr>
  </w:style>
  <w:style w:type="character" w:customStyle="1" w:styleId="En-tteCar">
    <w:name w:val="En-tête Car"/>
    <w:basedOn w:val="Policepardfaut"/>
    <w:uiPriority w:val="99"/>
    <w:qFormat/>
    <w:rsid w:val="006F6A7D"/>
    <w:rPr>
      <w:rFonts w:ascii="Caecilia LT Std" w:eastAsia="Caecilia LT Std" w:hAnsi="Caecilia LT Std" w:cs="Caecilia LT Std"/>
      <w:lang w:val="fr-FR" w:eastAsia="fr-FR" w:bidi="fr-FR"/>
    </w:rPr>
  </w:style>
  <w:style w:type="character" w:customStyle="1" w:styleId="PieddepageCar">
    <w:name w:val="Pied de page Car"/>
    <w:basedOn w:val="Policepardfaut"/>
    <w:link w:val="Footer"/>
    <w:uiPriority w:val="99"/>
    <w:qFormat/>
    <w:rsid w:val="006F6A7D"/>
    <w:rPr>
      <w:rFonts w:ascii="Caecilia LT Std" w:eastAsia="Caecilia LT Std" w:hAnsi="Caecilia LT Std" w:cs="Caecilia LT Std"/>
      <w:lang w:val="fr-FR" w:eastAsia="fr-FR" w:bidi="fr-FR"/>
    </w:rPr>
  </w:style>
  <w:style w:type="character" w:customStyle="1" w:styleId="TextedebullesCar">
    <w:name w:val="Texte de bulles Car"/>
    <w:basedOn w:val="Policepardfaut"/>
    <w:link w:val="Textedebulles"/>
    <w:uiPriority w:val="99"/>
    <w:semiHidden/>
    <w:qFormat/>
    <w:rsid w:val="007D6FE1"/>
    <w:rPr>
      <w:rFonts w:ascii="Lucida Grande" w:eastAsia="Caecilia LT Std" w:hAnsi="Lucida Grande" w:cs="Lucida Grande"/>
      <w:sz w:val="18"/>
      <w:szCs w:val="18"/>
      <w:lang w:val="fr-FR" w:eastAsia="fr-FR" w:bidi="fr-FR"/>
    </w:rPr>
  </w:style>
  <w:style w:type="character" w:customStyle="1" w:styleId="LienInternet">
    <w:name w:val="Lien Internet"/>
    <w:basedOn w:val="Policepardfaut"/>
    <w:uiPriority w:val="99"/>
    <w:semiHidden/>
    <w:unhideWhenUsed/>
    <w:rsid w:val="00084290"/>
    <w:rPr>
      <w:color w:val="0000FF"/>
      <w:u w:val="single"/>
    </w:rPr>
  </w:style>
  <w:style w:type="character" w:styleId="Accentuationdiscrte">
    <w:name w:val="Subtle Emphasis"/>
    <w:basedOn w:val="Policepardfaut"/>
    <w:uiPriority w:val="19"/>
    <w:qFormat/>
    <w:rsid w:val="00605FD6"/>
    <w:rPr>
      <w:i/>
      <w:iCs/>
      <w:color w:val="808080" w:themeColor="text1" w:themeTint="7F"/>
    </w:rPr>
  </w:style>
  <w:style w:type="character" w:customStyle="1" w:styleId="apple-converted-space">
    <w:name w:val="apple-converted-space"/>
    <w:basedOn w:val="Policepardfaut"/>
    <w:qFormat/>
    <w:rsid w:val="00605FD6"/>
  </w:style>
  <w:style w:type="character" w:styleId="Accentuation">
    <w:name w:val="Emphasis"/>
    <w:basedOn w:val="Policepardfaut"/>
    <w:uiPriority w:val="20"/>
    <w:qFormat/>
    <w:rsid w:val="00605FD6"/>
    <w:rPr>
      <w:i/>
      <w:iCs/>
    </w:rPr>
  </w:style>
  <w:style w:type="character" w:customStyle="1" w:styleId="ListLabel1">
    <w:name w:val="ListLabel 1"/>
    <w:qFormat/>
    <w:rPr>
      <w:rFonts w:eastAsia="Caecilia LT Std" w:cs="Caecilia LT Std"/>
      <w:color w:val="414A58"/>
      <w:spacing w:val="-9"/>
      <w:w w:val="100"/>
      <w:sz w:val="19"/>
      <w:szCs w:val="19"/>
      <w:lang w:val="fr-FR" w:eastAsia="fr-FR" w:bidi="fr-FR"/>
    </w:rPr>
  </w:style>
  <w:style w:type="character" w:customStyle="1" w:styleId="ListLabel2">
    <w:name w:val="ListLabel 2"/>
    <w:qFormat/>
    <w:rPr>
      <w:lang w:val="fr-FR" w:eastAsia="fr-FR" w:bidi="fr-FR"/>
    </w:rPr>
  </w:style>
  <w:style w:type="character" w:customStyle="1" w:styleId="ListLabel3">
    <w:name w:val="ListLabel 3"/>
    <w:qFormat/>
    <w:rPr>
      <w:lang w:val="fr-FR" w:eastAsia="fr-FR" w:bidi="fr-FR"/>
    </w:rPr>
  </w:style>
  <w:style w:type="character" w:customStyle="1" w:styleId="ListLabel4">
    <w:name w:val="ListLabel 4"/>
    <w:qFormat/>
    <w:rPr>
      <w:lang w:val="fr-FR" w:eastAsia="fr-FR" w:bidi="fr-FR"/>
    </w:rPr>
  </w:style>
  <w:style w:type="character" w:customStyle="1" w:styleId="ListLabel5">
    <w:name w:val="ListLabel 5"/>
    <w:qFormat/>
    <w:rPr>
      <w:lang w:val="fr-FR" w:eastAsia="fr-FR" w:bidi="fr-FR"/>
    </w:rPr>
  </w:style>
  <w:style w:type="character" w:customStyle="1" w:styleId="ListLabel6">
    <w:name w:val="ListLabel 6"/>
    <w:qFormat/>
    <w:rPr>
      <w:lang w:val="fr-FR" w:eastAsia="fr-FR" w:bidi="fr-FR"/>
    </w:rPr>
  </w:style>
  <w:style w:type="character" w:customStyle="1" w:styleId="ListLabel7">
    <w:name w:val="ListLabel 7"/>
    <w:qFormat/>
    <w:rPr>
      <w:lang w:val="fr-FR" w:eastAsia="fr-FR" w:bidi="fr-FR"/>
    </w:rPr>
  </w:style>
  <w:style w:type="character" w:customStyle="1" w:styleId="ListLabel8">
    <w:name w:val="ListLabel 8"/>
    <w:qFormat/>
    <w:rPr>
      <w:lang w:val="fr-FR" w:eastAsia="fr-FR" w:bidi="fr-FR"/>
    </w:rPr>
  </w:style>
  <w:style w:type="character" w:customStyle="1" w:styleId="ListLabel9">
    <w:name w:val="ListLabel 9"/>
    <w:qFormat/>
    <w:rPr>
      <w:lang w:val="fr-FR" w:eastAsia="fr-FR" w:bidi="fr-FR"/>
    </w:rPr>
  </w:style>
  <w:style w:type="character" w:customStyle="1" w:styleId="ListLabel10">
    <w:name w:val="ListLabel 10"/>
    <w:qFormat/>
    <w:rPr>
      <w:u w:val="single"/>
    </w:rPr>
  </w:style>
  <w:style w:type="character" w:customStyle="1" w:styleId="ListLabel11">
    <w:name w:val="ListLabel 11"/>
    <w:qFormat/>
    <w:rPr>
      <w:rFonts w:ascii="CaeciliaLTStd-LightItalic" w:hAnsi="CaeciliaLTStd-LightItalic"/>
      <w:sz w:val="19"/>
      <w:u w:val="single"/>
      <w:lang w:eastAsia="en-US" w:bidi="ar-SA"/>
    </w:rPr>
  </w:style>
  <w:style w:type="character" w:customStyle="1" w:styleId="ListLabel12">
    <w:name w:val="ListLabel 12"/>
    <w:qFormat/>
    <w:rPr>
      <w:rFonts w:ascii="SimplonBP-Medium" w:hAnsi="SimplonBP-Medium"/>
      <w:color w:val="1C9C84"/>
      <w:sz w:val="18"/>
    </w:rPr>
  </w:style>
  <w:style w:type="character" w:customStyle="1" w:styleId="ListLabel13">
    <w:name w:val="ListLabel 13"/>
    <w:qFormat/>
    <w:rPr>
      <w:u w:val="single"/>
    </w:rPr>
  </w:style>
  <w:style w:type="character" w:customStyle="1" w:styleId="ListLabel14">
    <w:name w:val="ListLabel 14"/>
    <w:qFormat/>
    <w:rPr>
      <w:rFonts w:ascii="CaeciliaLTStd-LightItalic" w:hAnsi="CaeciliaLTStd-LightItalic"/>
      <w:sz w:val="19"/>
      <w:u w:val="single"/>
      <w:lang w:eastAsia="en-US" w:bidi="ar-SA"/>
    </w:rPr>
  </w:style>
  <w:style w:type="character" w:customStyle="1" w:styleId="ListLabel15">
    <w:name w:val="ListLabel 15"/>
    <w:qFormat/>
    <w:rPr>
      <w:rFonts w:ascii="SimplonBP-Medium" w:hAnsi="SimplonBP-Medium"/>
      <w:color w:val="1C9C84"/>
      <w:sz w:val="18"/>
    </w:rPr>
  </w:style>
  <w:style w:type="character" w:customStyle="1" w:styleId="ListLabel16">
    <w:name w:val="ListLabel 16"/>
    <w:qFormat/>
  </w:style>
  <w:style w:type="character" w:customStyle="1" w:styleId="ListLabel17">
    <w:name w:val="ListLabel 17"/>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customStyle="1"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itre1">
    <w:name w:val="# titre 1"/>
    <w:basedOn w:val="Normal"/>
    <w:qFormat/>
    <w:rsid w:val="003B1A61"/>
    <w:pPr>
      <w:spacing w:before="272"/>
    </w:pPr>
    <w:rPr>
      <w:rFonts w:ascii="SimplonBP-Medium" w:hAnsi="SimplonBP-Medium"/>
      <w:color w:val="F1593B"/>
      <w:sz w:val="32"/>
    </w:rPr>
  </w:style>
  <w:style w:type="paragraph" w:customStyle="1" w:styleId="titre2">
    <w:name w:val="# titre 2"/>
    <w:basedOn w:val="Heading1"/>
    <w:qFormat/>
    <w:rsid w:val="003B1A61"/>
    <w:pPr>
      <w:spacing w:before="139" w:line="360" w:lineRule="auto"/>
      <w:ind w:left="0"/>
    </w:pPr>
    <w:rPr>
      <w:color w:val="1C9C84"/>
      <w:spacing w:val="-3"/>
    </w:rPr>
  </w:style>
  <w:style w:type="paragraph" w:customStyle="1" w:styleId="copyright">
    <w:name w:val="# copyright"/>
    <w:basedOn w:val="Normal"/>
    <w:qFormat/>
    <w:rsid w:val="00FD4194"/>
    <w:pPr>
      <w:spacing w:before="120" w:after="60"/>
    </w:pPr>
    <w:rPr>
      <w:rFonts w:ascii="SimplonBP-Light" w:hAnsi="SimplonBP-Light"/>
      <w:color w:val="414A58"/>
      <w:sz w:val="18"/>
    </w:rPr>
  </w:style>
  <w:style w:type="paragraph" w:customStyle="1" w:styleId="textecourant">
    <w:name w:val="# texte courant"/>
    <w:basedOn w:val="Normal"/>
    <w:qFormat/>
    <w:rsid w:val="00816C7E"/>
    <w:rPr>
      <w:rFonts w:ascii="CaeciliaLTStd-LightItalic" w:hAnsi="CaeciliaLTStd-LightItalic"/>
      <w:color w:val="414A58"/>
      <w:sz w:val="19"/>
      <w:lang w:eastAsia="en-US" w:bidi="ar-SA"/>
    </w:rPr>
  </w:style>
  <w:style w:type="paragraph" w:customStyle="1" w:styleId="Liste1">
    <w:name w:val="# Liste 1"/>
    <w:basedOn w:val="Normal"/>
    <w:qFormat/>
    <w:rsid w:val="009A4E6D"/>
    <w:pPr>
      <w:tabs>
        <w:tab w:val="left" w:pos="391"/>
      </w:tabs>
      <w:spacing w:before="210" w:line="218" w:lineRule="auto"/>
      <w:ind w:left="284"/>
    </w:pPr>
    <w:rPr>
      <w:rFonts w:ascii="Caecilia LT Std 45 Light" w:hAnsi="Caecilia LT Std 45 Light"/>
      <w:color w:val="414A58"/>
      <w:sz w:val="19"/>
      <w:szCs w:val="19"/>
    </w:rPr>
  </w:style>
  <w:style w:type="paragraph" w:customStyle="1" w:styleId="Tableautexte">
    <w:name w:val="# Tableau texte"/>
    <w:basedOn w:val="Normal"/>
    <w:qFormat/>
    <w:rsid w:val="009A4E6D"/>
    <w:pPr>
      <w:spacing w:line="204" w:lineRule="auto"/>
    </w:pPr>
    <w:rPr>
      <w:rFonts w:ascii="Caecilia LT Std 45 Light" w:hAnsi="Caecilia LT Std 45 Light"/>
      <w:color w:val="323031"/>
      <w:sz w:val="16"/>
      <w:szCs w:val="16"/>
    </w:rPr>
  </w:style>
  <w:style w:type="paragraph" w:customStyle="1" w:styleId="TableautitreENTETE">
    <w:name w:val="# Tableau titre ENTETE"/>
    <w:basedOn w:val="Tableautexte"/>
    <w:qFormat/>
    <w:rsid w:val="003B1A61"/>
    <w:pPr>
      <w:spacing w:line="240" w:lineRule="auto"/>
      <w:jc w:val="center"/>
    </w:pPr>
    <w:rPr>
      <w:rFonts w:ascii="Simplon BP Medium" w:hAnsi="Simplon BP Medium"/>
      <w:sz w:val="20"/>
      <w:szCs w:val="20"/>
    </w:rPr>
  </w:style>
  <w:style w:type="paragraph" w:customStyle="1" w:styleId="Tableautitre">
    <w:name w:val="# Tableau titre"/>
    <w:basedOn w:val="Tableautexte"/>
    <w:qFormat/>
    <w:rsid w:val="003B1A61"/>
    <w:pPr>
      <w:spacing w:line="240" w:lineRule="auto"/>
    </w:pPr>
    <w:rPr>
      <w:rFonts w:ascii="Simplon BP Medium" w:hAnsi="Simplon BP Medium"/>
      <w:sz w:val="20"/>
      <w:szCs w:val="20"/>
    </w:rPr>
  </w:style>
  <w:style w:type="paragraph" w:customStyle="1" w:styleId="Header">
    <w:name w:val="Header"/>
    <w:basedOn w:val="Normal"/>
    <w:uiPriority w:val="99"/>
    <w:unhideWhenUsed/>
    <w:rsid w:val="006F6A7D"/>
    <w:pPr>
      <w:tabs>
        <w:tab w:val="center" w:pos="4536"/>
        <w:tab w:val="right" w:pos="9072"/>
      </w:tabs>
    </w:pPr>
  </w:style>
  <w:style w:type="paragraph" w:customStyle="1" w:styleId="Footer">
    <w:name w:val="Footer"/>
    <w:basedOn w:val="Normal"/>
    <w:link w:val="PieddepageCar"/>
    <w:uiPriority w:val="99"/>
    <w:unhideWhenUsed/>
    <w:rsid w:val="006F6A7D"/>
    <w:pPr>
      <w:tabs>
        <w:tab w:val="center" w:pos="4536"/>
        <w:tab w:val="right" w:pos="9072"/>
      </w:tabs>
    </w:pPr>
  </w:style>
  <w:style w:type="paragraph" w:customStyle="1" w:styleId="legendeinteractions">
    <w:name w:val="# legende interactions"/>
    <w:basedOn w:val="Normal"/>
    <w:qFormat/>
    <w:rsid w:val="003B1A61"/>
    <w:pPr>
      <w:spacing w:before="100"/>
    </w:pPr>
    <w:rPr>
      <w:rFonts w:ascii="Simplon BP" w:hAnsi="Simplon BP"/>
      <w:b/>
      <w:color w:val="939598"/>
      <w:sz w:val="17"/>
    </w:rPr>
  </w:style>
  <w:style w:type="paragraph" w:customStyle="1" w:styleId="legendeexplicative">
    <w:name w:val="# legende explicative"/>
    <w:basedOn w:val="Normal"/>
    <w:qFormat/>
    <w:rsid w:val="003B1A61"/>
    <w:rPr>
      <w:rFonts w:ascii="CaeciliaLTStd-Bold" w:hAnsi="CaeciliaLTStd-Bold"/>
      <w:b/>
      <w:color w:val="939598"/>
      <w:spacing w:val="4"/>
      <w:sz w:val="17"/>
    </w:rPr>
  </w:style>
  <w:style w:type="paragraph" w:customStyle="1" w:styleId="Legendeextrait">
    <w:name w:val="# Legende extrait"/>
    <w:basedOn w:val="Normal"/>
    <w:qFormat/>
    <w:rsid w:val="009A4E6D"/>
    <w:pPr>
      <w:spacing w:before="156"/>
    </w:pPr>
    <w:rPr>
      <w:rFonts w:ascii="SimplonBP-Light" w:hAnsi="SimplonBP-Light"/>
      <w:color w:val="414A58"/>
      <w:sz w:val="18"/>
      <w:szCs w:val="19"/>
    </w:rPr>
  </w:style>
  <w:style w:type="paragraph" w:customStyle="1" w:styleId="legendeoeuvre">
    <w:name w:val="legende oeuvre"/>
    <w:basedOn w:val="Normal"/>
    <w:qFormat/>
    <w:rsid w:val="009A4E6D"/>
    <w:pPr>
      <w:spacing w:before="32"/>
      <w:ind w:left="326"/>
    </w:pPr>
    <w:rPr>
      <w:rFonts w:ascii="CaeciliaLTStd-Roman" w:hAnsi="CaeciliaLTStd-Roman"/>
      <w:color w:val="3F4856"/>
      <w:spacing w:val="9"/>
      <w:sz w:val="18"/>
      <w:szCs w:val="18"/>
    </w:rPr>
  </w:style>
  <w:style w:type="paragraph" w:customStyle="1" w:styleId="legendefilettexte">
    <w:name w:val="# legende filet texte"/>
    <w:basedOn w:val="Normal"/>
    <w:qFormat/>
    <w:rsid w:val="009A4E6D"/>
    <w:pPr>
      <w:spacing w:before="60"/>
    </w:pPr>
    <w:rPr>
      <w:rFonts w:ascii="Simplon BP Light" w:hAnsi="Simplon BP Light"/>
      <w:sz w:val="18"/>
      <w:szCs w:val="18"/>
    </w:rPr>
  </w:style>
  <w:style w:type="paragraph" w:customStyle="1" w:styleId="legendeoeuvre0">
    <w:name w:val="# legende oeuvre"/>
    <w:basedOn w:val="Normal"/>
    <w:qFormat/>
    <w:rsid w:val="009A4E6D"/>
    <w:pPr>
      <w:spacing w:before="32"/>
    </w:pPr>
    <w:rPr>
      <w:rFonts w:ascii="CaeciliaLTStd-Roman" w:hAnsi="CaeciliaLTStd-Roman"/>
      <w:color w:val="3F4856"/>
      <w:spacing w:val="9"/>
      <w:sz w:val="18"/>
      <w:szCs w:val="18"/>
    </w:rPr>
  </w:style>
  <w:style w:type="paragraph" w:customStyle="1" w:styleId="listesimple">
    <w:name w:val="# liste simple"/>
    <w:basedOn w:val="Normal"/>
    <w:qFormat/>
    <w:rsid w:val="003B1A61"/>
    <w:rPr>
      <w:color w:val="414A58"/>
      <w:sz w:val="19"/>
    </w:rPr>
  </w:style>
  <w:style w:type="paragraph" w:customStyle="1" w:styleId="domaine">
    <w:name w:val="# domaine"/>
    <w:basedOn w:val="Normal"/>
    <w:qFormat/>
    <w:rsid w:val="003B1A61"/>
    <w:pPr>
      <w:spacing w:before="9"/>
    </w:pPr>
    <w:rPr>
      <w:rFonts w:ascii="SimplonBP-Medium" w:hAnsi="SimplonBP-Medium"/>
      <w:color w:val="FFFFFF"/>
      <w:sz w:val="18"/>
    </w:rPr>
  </w:style>
  <w:style w:type="paragraph" w:customStyle="1" w:styleId="Surtitre">
    <w:name w:val="# Surtitre"/>
    <w:basedOn w:val="Normal"/>
    <w:qFormat/>
    <w:rsid w:val="003B1A61"/>
    <w:pPr>
      <w:spacing w:before="45" w:line="252" w:lineRule="auto"/>
    </w:pPr>
    <w:rPr>
      <w:rFonts w:ascii="SimplonBP-Light" w:hAnsi="SimplonBP-Light"/>
      <w:color w:val="4B5565"/>
      <w:sz w:val="26"/>
    </w:rPr>
  </w:style>
  <w:style w:type="paragraph" w:customStyle="1" w:styleId="titre3">
    <w:name w:val="# titre 3"/>
    <w:basedOn w:val="Normal"/>
    <w:qFormat/>
    <w:rsid w:val="003B1A61"/>
    <w:pPr>
      <w:spacing w:before="237"/>
    </w:pPr>
    <w:rPr>
      <w:rFonts w:ascii="SimplonBP-Medium" w:hAnsi="SimplonBP-Medium"/>
      <w:color w:val="58AC97"/>
      <w:sz w:val="26"/>
    </w:rPr>
  </w:style>
  <w:style w:type="paragraph" w:customStyle="1" w:styleId="titre4">
    <w:name w:val="# titre 4"/>
    <w:basedOn w:val="Normal"/>
    <w:qFormat/>
    <w:rsid w:val="00223A4E"/>
    <w:pPr>
      <w:spacing w:before="216"/>
    </w:pPr>
    <w:rPr>
      <w:rFonts w:ascii="SimplonBP-Medium" w:hAnsi="SimplonBP-Medium"/>
      <w:color w:val="2F3743"/>
    </w:rPr>
  </w:style>
  <w:style w:type="paragraph" w:customStyle="1" w:styleId="extraitcorpsdutexte">
    <w:name w:val="# extrait / corps du texte"/>
    <w:basedOn w:val="Normal"/>
    <w:qFormat/>
    <w:rsid w:val="009A4E6D"/>
    <w:pPr>
      <w:spacing w:before="60"/>
      <w:ind w:right="2401"/>
    </w:pPr>
    <w:rPr>
      <w:rFonts w:ascii="Caecilia LT Std 45 Light" w:hAnsi="Caecilia LT Std 45 Light"/>
      <w:color w:val="2F3743"/>
      <w:sz w:val="18"/>
      <w:szCs w:val="18"/>
    </w:rPr>
  </w:style>
  <w:style w:type="paragraph" w:customStyle="1" w:styleId="extraitintertitre">
    <w:name w:val="# extrait / intertitre"/>
    <w:basedOn w:val="Normal"/>
    <w:qFormat/>
    <w:rsid w:val="00223A4E"/>
    <w:pPr>
      <w:spacing w:before="8"/>
      <w:ind w:right="1160"/>
    </w:pPr>
    <w:rPr>
      <w:rFonts w:ascii="CaeciliaLTStd-Bold" w:hAnsi="CaeciliaLTStd-Bold"/>
      <w:b/>
      <w:color w:val="2F3743"/>
      <w:sz w:val="20"/>
    </w:rPr>
  </w:style>
  <w:style w:type="paragraph" w:customStyle="1" w:styleId="chapo">
    <w:name w:val="# chapo"/>
    <w:basedOn w:val="Normal"/>
    <w:qFormat/>
    <w:rsid w:val="00223A4E"/>
    <w:pPr>
      <w:spacing w:before="8"/>
      <w:ind w:right="1160"/>
    </w:pPr>
    <w:rPr>
      <w:rFonts w:ascii="CaeciliaLTStd-Bold" w:hAnsi="CaeciliaLTStd-Bold"/>
      <w:b/>
      <w:color w:val="2F3743"/>
      <w:sz w:val="20"/>
    </w:rPr>
  </w:style>
  <w:style w:type="paragraph" w:customStyle="1" w:styleId="Notedebasdepage">
    <w:name w:val="# Note de bas de page"/>
    <w:basedOn w:val="Normal"/>
    <w:qFormat/>
    <w:rsid w:val="00FD4194"/>
    <w:pPr>
      <w:spacing w:before="240"/>
    </w:pPr>
    <w:rPr>
      <w:rFonts w:ascii="SimplonBP-Light" w:hAnsi="SimplonBP-Light"/>
      <w:color w:val="2F3743"/>
      <w:sz w:val="16"/>
    </w:rPr>
  </w:style>
  <w:style w:type="paragraph" w:customStyle="1" w:styleId="Alerte">
    <w:name w:val="# Alerte"/>
    <w:basedOn w:val="Normal"/>
    <w:qFormat/>
    <w:rsid w:val="00FD4194"/>
    <w:pPr>
      <w:spacing w:before="240" w:after="120"/>
    </w:pPr>
    <w:rPr>
      <w:rFonts w:ascii="SimplonBP-Light" w:hAnsi="SimplonBP-Light"/>
      <w:color w:val="F1593B"/>
    </w:rPr>
  </w:style>
  <w:style w:type="paragraph" w:styleId="NormalWeb">
    <w:name w:val="Normal (Web)"/>
    <w:basedOn w:val="Normal"/>
    <w:uiPriority w:val="99"/>
    <w:semiHidden/>
    <w:unhideWhenUsed/>
    <w:qFormat/>
    <w:rsid w:val="007D6FE1"/>
    <w:pPr>
      <w:spacing w:beforeAutospacing="1" w:afterAutospacing="1"/>
    </w:pPr>
    <w:rPr>
      <w:rFonts w:ascii="Times New Roman" w:eastAsiaTheme="minorHAnsi" w:hAnsi="Times New Roman" w:cs="Times New Roman"/>
      <w:sz w:val="20"/>
      <w:szCs w:val="20"/>
      <w:lang w:val="en-US" w:bidi="ar-SA"/>
    </w:rPr>
  </w:style>
  <w:style w:type="paragraph" w:styleId="Textedebulles">
    <w:name w:val="Balloon Text"/>
    <w:basedOn w:val="Normal"/>
    <w:link w:val="TextedebullesCar"/>
    <w:uiPriority w:val="99"/>
    <w:semiHidden/>
    <w:unhideWhenUsed/>
    <w:qFormat/>
    <w:rsid w:val="007D6FE1"/>
    <w:rPr>
      <w:rFonts w:ascii="Lucida Grande" w:hAnsi="Lucida Grande" w:cs="Lucida Grande"/>
      <w:sz w:val="18"/>
      <w:szCs w:val="18"/>
    </w:rPr>
  </w:style>
  <w:style w:type="paragraph" w:styleId="Paragraphedeliste">
    <w:name w:val="List Paragraph"/>
    <w:basedOn w:val="Normal"/>
    <w:uiPriority w:val="34"/>
    <w:qFormat/>
    <w:rsid w:val="00E307B4"/>
    <w:pPr>
      <w:ind w:left="720"/>
      <w:contextualSpacing/>
    </w:pPr>
  </w:style>
  <w:style w:type="paragraph" w:customStyle="1" w:styleId="Contenudecadre">
    <w:name w:val="Contenu de cadre"/>
    <w:basedOn w:val="Normal"/>
    <w:qFormat/>
  </w:style>
  <w:style w:type="paragraph" w:customStyle="1" w:styleId="xmsonormal">
    <w:name w:val="x_msonormal"/>
    <w:basedOn w:val="Normal"/>
    <w:qFormat/>
    <w:rsid w:val="00084290"/>
    <w:pPr>
      <w:spacing w:beforeAutospacing="1" w:afterAutospacing="1"/>
    </w:pPr>
    <w:rPr>
      <w:rFonts w:ascii="Times New Roman" w:eastAsiaTheme="minorHAnsi" w:hAnsi="Times New Roman" w:cs="Times New Roman"/>
      <w:sz w:val="20"/>
      <w:szCs w:val="20"/>
      <w:lang w:val="en-US" w:bidi="ar-SA"/>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reseau-canope.fr/etince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30.png"/><Relationship Id="rId5" Type="http://schemas.openxmlformats.org/officeDocument/2006/relationships/image" Target="media/image40.png"/><Relationship Id="rId6" Type="http://schemas.openxmlformats.org/officeDocument/2006/relationships/image" Target="media/image50.png"/><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a8ea352-da58-48e4-ac02-2b110b1a3fe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046B960194EB24B991844114A55ACD0" ma:contentTypeVersion="11" ma:contentTypeDescription="Crée un document." ma:contentTypeScope="" ma:versionID="3eeded1639186c004e2be0ccc5d9dc12">
  <xsd:schema xmlns:xsd="http://www.w3.org/2001/XMLSchema" xmlns:xs="http://www.w3.org/2001/XMLSchema" xmlns:p="http://schemas.microsoft.com/office/2006/metadata/properties" xmlns:ns2="9d0b55f4-2809-4223-a844-fa6629e52ccf" xmlns:ns3="f5ad6a0b-e92a-482c-8453-87b1a0e1921f" xmlns:ns4="2cc748e8-4092-49cf-9d3a-80d494dd7d0e" targetNamespace="http://schemas.microsoft.com/office/2006/metadata/properties" ma:root="true" ma:fieldsID="926dcfa4ff5f67034172f3d20fe3a93a" ns2:_="" ns3:_="" ns4:_="">
    <xsd:import namespace="9d0b55f4-2809-4223-a844-fa6629e52ccf"/>
    <xsd:import namespace="f5ad6a0b-e92a-482c-8453-87b1a0e1921f"/>
    <xsd:import namespace="2cc748e8-4092-49cf-9d3a-80d494dd7d0e"/>
    <xsd:element name="properties">
      <xsd:complexType>
        <xsd:sequence>
          <xsd:element name="documentManagement">
            <xsd:complexType>
              <xsd:all>
                <xsd:element ref="ns2:RGPD" minOccurs="0"/>
                <xsd:element ref="ns2:j1fb0a5f359945f79827765d541aec1e"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55f4-2809-4223-a844-fa6629e52ccf" elementFormDefault="qualified">
    <xsd:import namespace="http://schemas.microsoft.com/office/2006/documentManagement/types"/>
    <xsd:import namespace="http://schemas.microsoft.com/office/infopath/2007/PartnerControls"/>
    <xsd:element name="RGPD" ma:index="8" nillable="true" ma:displayName="RGPD" ma:format="Dropdown" ma:internalName="RGPD">
      <xsd:simpleType>
        <xsd:restriction base="dms:Choice">
          <xsd:enumeration value="Confidentielle"/>
          <xsd:enumeration value="Personnelle"/>
          <xsd:enumeration value="Sensible"/>
        </xsd:restriction>
      </xsd:simpleType>
    </xsd:element>
    <xsd:element name="j1fb0a5f359945f79827765d541aec1e" ma:index="9" nillable="true" ma:taxonomy="true" ma:internalName="j1fb0a5f359945f79827765d541aec1e" ma:taxonomyFieldName="TypologieDocument" ma:displayName="Typologie de document" ma:default="1;#N/A|590b5934-11d1-4345-ab40-b262c114c763" ma:fieldId="{31fb0a5f-3599-45f7-9827-765d541aec1e}" ma:sspId="ba8ea352-da58-48e4-ac02-2b110b1a3fed" ma:termSetId="e8556e3f-b5d5-429a-b536-e8e0aba5fac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a588d3d-a2ed-4145-aed5-2004b6ce4f15}" ma:internalName="TaxCatchAll" ma:showField="CatchAllData" ma:web="2cc748e8-4092-49cf-9d3a-80d494dd7d0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a588d3d-a2ed-4145-aed5-2004b6ce4f15}" ma:internalName="TaxCatchAllLabel" ma:readOnly="true" ma:showField="CatchAllDataLabel" ma:web="2cc748e8-4092-49cf-9d3a-80d494dd7d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ad6a0b-e92a-482c-8453-87b1a0e1921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748e8-4092-49cf-9d3a-80d494dd7d0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GPD xmlns="9d0b55f4-2809-4223-a844-fa6629e52ccf" xsi:nil="true"/>
    <j1fb0a5f359945f79827765d541aec1e xmlns="9d0b55f4-2809-4223-a844-fa6629e52ccf">
      <Terms xmlns="http://schemas.microsoft.com/office/infopath/2007/PartnerControls">
        <TermInfo>
          <TermName>N/A</TermName>
          <TermId>590b5934-11d1-4345-ab40-b262c114c763</TermId>
        </TermInfo>
      </Terms>
    </j1fb0a5f359945f79827765d541aec1e>
    <TaxCatchAll xmlns="9d0b55f4-2809-4223-a844-fa6629e52ccf">
      <Value>1</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1A3AC-AD67-4FEB-B921-5CAA0C4050BB}">
  <ds:schemaRefs>
    <ds:schemaRef ds:uri="Microsoft.SharePoint.Taxonomy.ContentTypeSync"/>
  </ds:schemaRefs>
</ds:datastoreItem>
</file>

<file path=customXml/itemProps2.xml><?xml version="1.0" encoding="utf-8"?>
<ds:datastoreItem xmlns:ds="http://schemas.openxmlformats.org/officeDocument/2006/customXml" ds:itemID="{4EFB7A5A-80E6-44DB-8718-196F077C7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55f4-2809-4223-a844-fa6629e52ccf"/>
    <ds:schemaRef ds:uri="f5ad6a0b-e92a-482c-8453-87b1a0e1921f"/>
    <ds:schemaRef ds:uri="2cc748e8-4092-49cf-9d3a-80d494dd7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DAB31E-F5AE-4CAD-96C1-6AC3D14E5ADF}">
  <ds:schemaRefs>
    <ds:schemaRef ds:uri="http://schemas.microsoft.com/office/2006/metadata/properties"/>
    <ds:schemaRef ds:uri="http://schemas.microsoft.com/office/infopath/2007/PartnerControls"/>
    <ds:schemaRef ds:uri="9d0b55f4-2809-4223-a844-fa6629e52ccf"/>
  </ds:schemaRefs>
</ds:datastoreItem>
</file>

<file path=customXml/itemProps4.xml><?xml version="1.0" encoding="utf-8"?>
<ds:datastoreItem xmlns:ds="http://schemas.openxmlformats.org/officeDocument/2006/customXml" ds:itemID="{A62D815C-7696-4A70-B910-28B11FF1E04C}">
  <ds:schemaRefs>
    <ds:schemaRef ds:uri="http://schemas.microsoft.com/sharepoint/v3/contenttype/forms"/>
  </ds:schemaRefs>
</ds:datastoreItem>
</file>

<file path=customXml/itemProps5.xml><?xml version="1.0" encoding="utf-8"?>
<ds:datastoreItem xmlns:ds="http://schemas.openxmlformats.org/officeDocument/2006/customXml" ds:itemID="{8EED8149-37E3-9747-BD48-A2CACB57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676</Words>
  <Characters>3719</Characters>
  <Application>Microsoft Macintosh Word</Application>
  <DocSecurity>0</DocSecurity>
  <Lines>30</Lines>
  <Paragraphs>8</Paragraphs>
  <ScaleCrop>false</ScaleCrop>
  <Company>CANOPE</Company>
  <LinksUpToDate>false</LinksUpToDate>
  <CharactersWithSpaces>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RAYNAUD</dc:creator>
  <dc:description/>
  <cp:lastModifiedBy>Aurelie Chauvet</cp:lastModifiedBy>
  <cp:revision>3</cp:revision>
  <cp:lastPrinted>2021-04-15T14:11:00Z</cp:lastPrinted>
  <dcterms:created xsi:type="dcterms:W3CDTF">2021-03-02T09:10:00Z</dcterms:created>
  <dcterms:modified xsi:type="dcterms:W3CDTF">2021-04-15T14:11:00Z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CANOPE</vt:lpwstr>
  </property>
  <property fmtid="{D5CDD505-2E9C-101B-9397-08002B2CF9AE}" pid="4" name="ContentTypeId">
    <vt:lpwstr>0x010100D046B960194EB24B991844114A55ACD0</vt:lpwstr>
  </property>
  <property fmtid="{D5CDD505-2E9C-101B-9397-08002B2CF9AE}" pid="5" name="Created">
    <vt:filetime>2018-11-05T00:00:00Z</vt:filetime>
  </property>
  <property fmtid="{D5CDD505-2E9C-101B-9397-08002B2CF9AE}" pid="6" name="Creator">
    <vt:lpwstr>Adobe InDesign CC 13.1 (Macintosh)</vt:lpwstr>
  </property>
  <property fmtid="{D5CDD505-2E9C-101B-9397-08002B2CF9AE}" pid="7" name="DocSecurity">
    <vt:i4>0</vt:i4>
  </property>
  <property fmtid="{D5CDD505-2E9C-101B-9397-08002B2CF9AE}" pid="8" name="HyperlinksChanged">
    <vt:bool>false</vt:bool>
  </property>
  <property fmtid="{D5CDD505-2E9C-101B-9397-08002B2CF9AE}" pid="9" name="LastSaved">
    <vt:filetime>2018-11-05T00:00:00Z</vt:filetime>
  </property>
  <property fmtid="{D5CDD505-2E9C-101B-9397-08002B2CF9AE}" pid="10" name="LinksUpToDate">
    <vt:bool>false</vt:bool>
  </property>
  <property fmtid="{D5CDD505-2E9C-101B-9397-08002B2CF9AE}" pid="11" name="ScaleCrop">
    <vt:bool>false</vt:bool>
  </property>
  <property fmtid="{D5CDD505-2E9C-101B-9397-08002B2CF9AE}" pid="12" name="ShareDoc">
    <vt:bool>false</vt:bool>
  </property>
  <property fmtid="{D5CDD505-2E9C-101B-9397-08002B2CF9AE}" pid="13" name="TypologieDocument">
    <vt:lpwstr>1;#N/A|590b5934-11d1-4345-ab40-b262c114c763</vt:lpwstr>
  </property>
</Properties>
</file>