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015" w:rsidRDefault="007158D2">
      <w:pPr>
        <w:pStyle w:val="Titre2"/>
        <w:rPr>
          <w:rFonts w:eastAsia="Times New Roman"/>
        </w:rPr>
      </w:pPr>
      <w:proofErr w:type="spellStart"/>
      <w:r>
        <w:rPr>
          <w:rFonts w:eastAsia="Times New Roman"/>
        </w:rPr>
        <w:t>Ese</w:t>
      </w:r>
      <w:proofErr w:type="spellEnd"/>
      <w:r>
        <w:rPr>
          <w:rFonts w:eastAsia="Times New Roman"/>
        </w:rPr>
        <w:t xml:space="preserve"> </w:t>
      </w:r>
      <w:proofErr w:type="spellStart"/>
      <w:r>
        <w:rPr>
          <w:rFonts w:eastAsia="Times New Roman"/>
        </w:rPr>
        <w:t>árbol</w:t>
      </w:r>
      <w:proofErr w:type="spellEnd"/>
      <w:r>
        <w:rPr>
          <w:rFonts w:eastAsia="Times New Roman"/>
        </w:rPr>
        <w:t xml:space="preserve"> es mi vida</w:t>
      </w:r>
    </w:p>
    <w:p w:rsidR="00EC4467" w:rsidRDefault="00EC4467">
      <w:pPr>
        <w:pStyle w:val="NormalWeb"/>
        <w:divId w:val="546768957"/>
      </w:pPr>
    </w:p>
    <w:p w:rsidR="004C7015" w:rsidRDefault="007158D2">
      <w:pPr>
        <w:pStyle w:val="NormalWeb"/>
        <w:divId w:val="546768957"/>
      </w:pPr>
      <w:r>
        <w:rPr>
          <w:rStyle w:val="lev"/>
        </w:rPr>
        <w:t>Nombre de séances prévues :</w:t>
      </w:r>
      <w:r>
        <w:t xml:space="preserve"> 4 séances</w:t>
      </w:r>
    </w:p>
    <w:p w:rsidR="004C7015" w:rsidRDefault="007158D2">
      <w:pPr>
        <w:pStyle w:val="NormalWeb"/>
        <w:divId w:val="546768957"/>
      </w:pPr>
      <w:r>
        <w:rPr>
          <w:rStyle w:val="lev"/>
        </w:rPr>
        <w:t>Niveaux visés :</w:t>
      </w:r>
      <w:r>
        <w:t xml:space="preserve"> A2-B1</w:t>
      </w:r>
    </w:p>
    <w:p w:rsidR="004C7015" w:rsidRDefault="007158D2">
      <w:pPr>
        <w:pStyle w:val="NormalWeb"/>
        <w:divId w:val="546768957"/>
      </w:pPr>
      <w:r>
        <w:rPr>
          <w:rStyle w:val="lev"/>
        </w:rPr>
        <w:t>Approche culturelle en lien avec les programmes :</w:t>
      </w:r>
    </w:p>
    <w:p w:rsidR="004C7015" w:rsidRDefault="00485DE8">
      <w:pPr>
        <w:numPr>
          <w:ilvl w:val="0"/>
          <w:numId w:val="1"/>
        </w:numPr>
        <w:spacing w:before="100" w:beforeAutospacing="1" w:after="100" w:afterAutospacing="1"/>
        <w:divId w:val="546768957"/>
        <w:rPr>
          <w:rFonts w:eastAsia="Times New Roman"/>
        </w:rPr>
      </w:pPr>
      <w:r>
        <w:t>vivre entre générations (classe de seconde)</w:t>
      </w:r>
    </w:p>
    <w:p w:rsidR="004C7015" w:rsidRDefault="00485DE8">
      <w:pPr>
        <w:numPr>
          <w:ilvl w:val="0"/>
          <w:numId w:val="1"/>
        </w:numPr>
        <w:spacing w:before="100" w:beforeAutospacing="1" w:after="100" w:afterAutospacing="1"/>
        <w:divId w:val="546768957"/>
        <w:rPr>
          <w:rFonts w:eastAsia="Times New Roman"/>
        </w:rPr>
      </w:pPr>
      <w:r>
        <w:t>le passé dans le présent (classe de seconde)</w:t>
      </w:r>
      <w:bookmarkStart w:id="0" w:name="_GoBack"/>
      <w:bookmarkEnd w:id="0"/>
    </w:p>
    <w:p w:rsidR="004C7015" w:rsidRDefault="007158D2">
      <w:pPr>
        <w:numPr>
          <w:ilvl w:val="0"/>
          <w:numId w:val="1"/>
        </w:numPr>
        <w:spacing w:before="100" w:beforeAutospacing="1" w:after="100" w:afterAutospacing="1"/>
        <w:divId w:val="546768957"/>
        <w:rPr>
          <w:rFonts w:eastAsia="Times New Roman"/>
        </w:rPr>
      </w:pPr>
      <w:r>
        <w:rPr>
          <w:rFonts w:eastAsia="Times New Roman"/>
        </w:rPr>
        <w:t>l’olivier : symbole de l’opposition de deux mondes, deux modèles de société, deux systèmes de valeurs, deux générations</w:t>
      </w:r>
    </w:p>
    <w:p w:rsidR="004C7015" w:rsidRDefault="007158D2">
      <w:pPr>
        <w:pStyle w:val="NormalWeb"/>
        <w:divId w:val="546768957"/>
      </w:pPr>
      <w:r>
        <w:rPr>
          <w:rStyle w:val="lev"/>
        </w:rPr>
        <w:t>Problématique :</w:t>
      </w:r>
      <w:r>
        <w:t xml:space="preserve"> valeur financière ou valeur sentimentale : quelles valeurs la famille transmet-elle ?</w:t>
      </w:r>
    </w:p>
    <w:p w:rsidR="004C7015" w:rsidRDefault="007158D2">
      <w:pPr>
        <w:pStyle w:val="NormalWeb"/>
        <w:divId w:val="546768957"/>
      </w:pPr>
      <w:r>
        <w:rPr>
          <w:rStyle w:val="lev"/>
        </w:rPr>
        <w:t>Projet de fin de séquence :</w:t>
      </w:r>
      <w:r>
        <w:t xml:space="preserve"> Alma veut retrouver son olivier. Elle expose son plan à deux ami(e)s. Création, mise en scène et représentation d’un dialogue.</w:t>
      </w:r>
    </w:p>
    <w:p w:rsidR="004C7015" w:rsidRDefault="007158D2">
      <w:pPr>
        <w:pStyle w:val="NormalWeb"/>
        <w:divId w:val="546768957"/>
      </w:pPr>
      <w:r>
        <w:rPr>
          <w:rStyle w:val="lev"/>
        </w:rPr>
        <w:t>Supports annexes :</w:t>
      </w:r>
      <w:r>
        <w:t xml:space="preserve"> scripts et fiches d’activités</w:t>
      </w:r>
    </w:p>
    <w:p w:rsidR="004C7015" w:rsidRDefault="004C7015">
      <w:pPr>
        <w:divId w:val="1212575112"/>
      </w:pPr>
    </w:p>
    <w:p w:rsidR="004C7015" w:rsidRDefault="007158D2">
      <w:pPr>
        <w:pStyle w:val="Titre3"/>
        <w:divId w:val="546768957"/>
        <w:rPr>
          <w:rFonts w:eastAsia="Times New Roman"/>
        </w:rPr>
      </w:pPr>
      <w:r>
        <w:rPr>
          <w:rFonts w:eastAsia="Times New Roman"/>
        </w:rPr>
        <w:t>Séance 1</w:t>
      </w:r>
    </w:p>
    <w:p w:rsidR="004C7015" w:rsidRDefault="007158D2">
      <w:pPr>
        <w:pStyle w:val="NormalWeb"/>
        <w:divId w:val="546768957"/>
      </w:pPr>
      <w:r>
        <w:rPr>
          <w:rStyle w:val="lev"/>
        </w:rPr>
        <w:t>Objectif :</w:t>
      </w:r>
      <w:r>
        <w:t xml:space="preserve"> définir les arguments du père en faveur de la vente de l’olivier pour convaincre le grand-père</w:t>
      </w:r>
    </w:p>
    <w:p w:rsidR="004C7015" w:rsidRDefault="007158D2">
      <w:pPr>
        <w:pStyle w:val="NormalWeb"/>
        <w:divId w:val="546768957"/>
      </w:pPr>
      <w:r>
        <w:rPr>
          <w:rStyle w:val="lev"/>
        </w:rPr>
        <w:t>Activités langagières :</w:t>
      </w:r>
    </w:p>
    <w:p w:rsidR="004C7015" w:rsidRDefault="007158D2">
      <w:pPr>
        <w:numPr>
          <w:ilvl w:val="0"/>
          <w:numId w:val="2"/>
        </w:numPr>
        <w:spacing w:before="100" w:beforeAutospacing="1" w:after="100" w:afterAutospacing="1"/>
        <w:divId w:val="546768957"/>
        <w:rPr>
          <w:rFonts w:eastAsia="Times New Roman"/>
        </w:rPr>
      </w:pPr>
      <w:r>
        <w:rPr>
          <w:rFonts w:eastAsia="Times New Roman"/>
        </w:rPr>
        <w:t>compréhension de l'oral</w:t>
      </w:r>
    </w:p>
    <w:p w:rsidR="004C7015" w:rsidRDefault="007158D2">
      <w:pPr>
        <w:numPr>
          <w:ilvl w:val="0"/>
          <w:numId w:val="2"/>
        </w:numPr>
        <w:spacing w:before="100" w:beforeAutospacing="1" w:after="100" w:afterAutospacing="1"/>
        <w:divId w:val="546768957"/>
        <w:rPr>
          <w:rFonts w:eastAsia="Times New Roman"/>
        </w:rPr>
      </w:pPr>
      <w:r>
        <w:rPr>
          <w:rFonts w:eastAsia="Times New Roman"/>
        </w:rPr>
        <w:t>expression orale</w:t>
      </w:r>
    </w:p>
    <w:p w:rsidR="004C7015" w:rsidRDefault="007158D2">
      <w:pPr>
        <w:numPr>
          <w:ilvl w:val="0"/>
          <w:numId w:val="2"/>
        </w:numPr>
        <w:spacing w:before="100" w:beforeAutospacing="1" w:after="100" w:afterAutospacing="1"/>
        <w:divId w:val="546768957"/>
        <w:rPr>
          <w:rFonts w:eastAsia="Times New Roman"/>
        </w:rPr>
      </w:pPr>
      <w:r>
        <w:rPr>
          <w:rFonts w:eastAsia="Times New Roman"/>
        </w:rPr>
        <w:t>expression écrite</w:t>
      </w:r>
    </w:p>
    <w:p w:rsidR="004C7015" w:rsidRDefault="007158D2">
      <w:pPr>
        <w:pStyle w:val="NormalWeb"/>
        <w:divId w:val="546768957"/>
      </w:pPr>
      <w:r>
        <w:rPr>
          <w:rStyle w:val="lev"/>
        </w:rPr>
        <w:t>Objectifs linguistiques :</w:t>
      </w:r>
    </w:p>
    <w:p w:rsidR="004C7015" w:rsidRDefault="007158D2">
      <w:pPr>
        <w:numPr>
          <w:ilvl w:val="0"/>
          <w:numId w:val="3"/>
        </w:numPr>
        <w:spacing w:before="100" w:beforeAutospacing="1" w:after="100" w:afterAutospacing="1"/>
        <w:divId w:val="546768957"/>
        <w:rPr>
          <w:rFonts w:eastAsia="Times New Roman"/>
        </w:rPr>
      </w:pPr>
      <w:r>
        <w:rPr>
          <w:rFonts w:eastAsia="Times New Roman"/>
        </w:rPr>
        <w:t xml:space="preserve">l'expression de la durée : </w:t>
      </w:r>
      <w:proofErr w:type="spellStart"/>
      <w:r>
        <w:rPr>
          <w:rStyle w:val="Accentuation"/>
          <w:rFonts w:eastAsia="Times New Roman"/>
        </w:rPr>
        <w:t>llevar</w:t>
      </w:r>
      <w:proofErr w:type="spellEnd"/>
      <w:r>
        <w:rPr>
          <w:rFonts w:eastAsia="Times New Roman"/>
        </w:rPr>
        <w:t xml:space="preserve"> + gérondif, </w:t>
      </w:r>
      <w:proofErr w:type="spellStart"/>
      <w:r>
        <w:rPr>
          <w:rStyle w:val="Accentuation"/>
          <w:rFonts w:eastAsia="Times New Roman"/>
        </w:rPr>
        <w:t>desde</w:t>
      </w:r>
      <w:proofErr w:type="spellEnd"/>
      <w:r>
        <w:rPr>
          <w:rStyle w:val="Accentuation"/>
          <w:rFonts w:eastAsia="Times New Roman"/>
        </w:rPr>
        <w:t xml:space="preserve"> que</w:t>
      </w:r>
    </w:p>
    <w:p w:rsidR="004C7015" w:rsidRDefault="007158D2">
      <w:pPr>
        <w:numPr>
          <w:ilvl w:val="0"/>
          <w:numId w:val="3"/>
        </w:numPr>
        <w:spacing w:before="100" w:beforeAutospacing="1" w:after="100" w:afterAutospacing="1"/>
        <w:divId w:val="546768957"/>
        <w:rPr>
          <w:rFonts w:eastAsia="Times New Roman"/>
        </w:rPr>
      </w:pPr>
      <w:proofErr w:type="spellStart"/>
      <w:r>
        <w:rPr>
          <w:rStyle w:val="Accentuation"/>
          <w:rFonts w:eastAsia="Times New Roman"/>
        </w:rPr>
        <w:t>importar</w:t>
      </w:r>
      <w:proofErr w:type="spellEnd"/>
    </w:p>
    <w:p w:rsidR="004C7015" w:rsidRDefault="007158D2">
      <w:pPr>
        <w:numPr>
          <w:ilvl w:val="0"/>
          <w:numId w:val="3"/>
        </w:numPr>
        <w:spacing w:before="100" w:beforeAutospacing="1" w:after="100" w:afterAutospacing="1"/>
        <w:divId w:val="546768957"/>
        <w:rPr>
          <w:rFonts w:eastAsia="Times New Roman"/>
        </w:rPr>
      </w:pPr>
      <w:r>
        <w:rPr>
          <w:rFonts w:eastAsia="Times New Roman"/>
        </w:rPr>
        <w:t>le lexique lié à l’argent et au travail</w:t>
      </w:r>
    </w:p>
    <w:p w:rsidR="004C7015" w:rsidRDefault="007158D2">
      <w:pPr>
        <w:numPr>
          <w:ilvl w:val="0"/>
          <w:numId w:val="3"/>
        </w:numPr>
        <w:spacing w:before="100" w:beforeAutospacing="1" w:after="100" w:afterAutospacing="1"/>
        <w:divId w:val="546768957"/>
        <w:rPr>
          <w:rFonts w:eastAsia="Times New Roman"/>
        </w:rPr>
      </w:pPr>
      <w:r>
        <w:rPr>
          <w:rFonts w:eastAsia="Times New Roman"/>
        </w:rPr>
        <w:t>l'opposition exprimée à travers les pronoms</w:t>
      </w:r>
    </w:p>
    <w:p w:rsidR="004C7015" w:rsidRDefault="007158D2">
      <w:pPr>
        <w:pStyle w:val="NormalWeb"/>
        <w:divId w:val="546768957"/>
      </w:pPr>
      <w:r>
        <w:rPr>
          <w:rStyle w:val="lev"/>
        </w:rPr>
        <w:t>Support utilisé :</w:t>
      </w:r>
      <w:r>
        <w:t xml:space="preserve"> extrait vidéo : </w:t>
      </w:r>
      <w:r>
        <w:rPr>
          <w:rStyle w:val="Accentuation"/>
        </w:rPr>
        <w:t>“</w:t>
      </w:r>
      <w:proofErr w:type="spellStart"/>
      <w:r>
        <w:rPr>
          <w:rStyle w:val="Accentuation"/>
        </w:rPr>
        <w:t>Ese</w:t>
      </w:r>
      <w:proofErr w:type="spellEnd"/>
      <w:r>
        <w:rPr>
          <w:rStyle w:val="Accentuation"/>
        </w:rPr>
        <w:t xml:space="preserve"> </w:t>
      </w:r>
      <w:proofErr w:type="spellStart"/>
      <w:r>
        <w:rPr>
          <w:rStyle w:val="Accentuation"/>
        </w:rPr>
        <w:t>árbol</w:t>
      </w:r>
      <w:proofErr w:type="spellEnd"/>
      <w:r>
        <w:rPr>
          <w:rStyle w:val="Accentuation"/>
        </w:rPr>
        <w:t xml:space="preserve"> es mi vida”</w:t>
      </w:r>
      <w:r>
        <w:t xml:space="preserve"> (du début jusqu'à 0’ 39’’)</w:t>
      </w:r>
    </w:p>
    <w:p w:rsidR="004C7015" w:rsidRDefault="007158D2">
      <w:pPr>
        <w:pStyle w:val="NormalWeb"/>
        <w:divId w:val="546768957"/>
      </w:pPr>
      <w:r>
        <w:rPr>
          <w:rStyle w:val="lev"/>
        </w:rPr>
        <w:t>Supports annexes :</w:t>
      </w:r>
    </w:p>
    <w:p w:rsidR="004C7015" w:rsidRDefault="007158D2">
      <w:pPr>
        <w:numPr>
          <w:ilvl w:val="0"/>
          <w:numId w:val="4"/>
        </w:numPr>
        <w:spacing w:before="100" w:beforeAutospacing="1" w:after="100" w:afterAutospacing="1"/>
        <w:divId w:val="546768957"/>
        <w:rPr>
          <w:rFonts w:eastAsia="Times New Roman"/>
        </w:rPr>
      </w:pPr>
      <w:r>
        <w:rPr>
          <w:rFonts w:eastAsia="Times New Roman"/>
        </w:rPr>
        <w:t>annexe 1 : fiche d’activités</w:t>
      </w:r>
    </w:p>
    <w:p w:rsidR="004C7015" w:rsidRDefault="007158D2">
      <w:pPr>
        <w:numPr>
          <w:ilvl w:val="0"/>
          <w:numId w:val="4"/>
        </w:numPr>
        <w:spacing w:before="100" w:beforeAutospacing="1" w:after="100" w:afterAutospacing="1"/>
        <w:divId w:val="546768957"/>
        <w:rPr>
          <w:rFonts w:eastAsia="Times New Roman"/>
        </w:rPr>
      </w:pPr>
      <w:r>
        <w:rPr>
          <w:rFonts w:eastAsia="Times New Roman"/>
        </w:rPr>
        <w:t>annexe 2 : script</w:t>
      </w:r>
    </w:p>
    <w:p w:rsidR="004C7015" w:rsidRDefault="007158D2">
      <w:pPr>
        <w:pStyle w:val="Titre4"/>
        <w:divId w:val="546768957"/>
        <w:rPr>
          <w:rFonts w:eastAsia="Times New Roman"/>
        </w:rPr>
      </w:pPr>
      <w:r>
        <w:rPr>
          <w:rFonts w:eastAsia="Times New Roman"/>
        </w:rPr>
        <w:lastRenderedPageBreak/>
        <w:t>Propositions d’activités</w:t>
      </w:r>
    </w:p>
    <w:p w:rsidR="004C7015" w:rsidRDefault="007158D2" w:rsidP="00395956">
      <w:pPr>
        <w:pStyle w:val="Titre5"/>
        <w:divId w:val="546768957"/>
        <w:rPr>
          <w:rFonts w:eastAsia="Times New Roman"/>
        </w:rPr>
      </w:pPr>
      <w:r>
        <w:rPr>
          <w:rFonts w:eastAsia="Times New Roman"/>
        </w:rPr>
        <w:t>Contextualisation</w:t>
      </w:r>
    </w:p>
    <w:p w:rsidR="004C7015" w:rsidRDefault="007158D2">
      <w:pPr>
        <w:pStyle w:val="NormalWeb"/>
        <w:divId w:val="546768957"/>
      </w:pPr>
      <w:r>
        <w:t>La scène se passe en huis clos, dans la maison du grand-père. La famille est réunie dans une ambiance tendue, Alma observe la scène, dissimulée derrière un rideau. Le père d’Alma veut vendre l’olivier auquel le grand-père et Alma sont attachés. Un conflit éclate et oppose deux conceptions de la vie, deux systèmes de valeurs.</w:t>
      </w:r>
    </w:p>
    <w:p w:rsidR="004C7015" w:rsidRDefault="007158D2">
      <w:pPr>
        <w:pStyle w:val="Titre5"/>
        <w:divId w:val="546768957"/>
        <w:rPr>
          <w:rFonts w:eastAsia="Times New Roman"/>
        </w:rPr>
      </w:pPr>
      <w:r>
        <w:rPr>
          <w:rFonts w:eastAsia="Times New Roman"/>
        </w:rPr>
        <w:t>Activité 1</w:t>
      </w:r>
    </w:p>
    <w:p w:rsidR="004C7015" w:rsidRDefault="007158D2">
      <w:pPr>
        <w:pStyle w:val="NormalWeb"/>
        <w:divId w:val="546768957"/>
      </w:pPr>
      <w:r>
        <w:t xml:space="preserve">On visionnera une première fois cet extrait avec le son et les élèves seront invités à observer les lieux puis les différents personnages : qui parle ?, qui ne dit rien ? </w:t>
      </w:r>
      <w:proofErr w:type="gramStart"/>
      <w:r>
        <w:t>qui</w:t>
      </w:r>
      <w:proofErr w:type="gramEnd"/>
      <w:r>
        <w:t xml:space="preserve"> observe ? Après la mise en commun, on leur demandera de commenter le ton employé et l’atmosphère qui se dégage de la scène.</w:t>
      </w:r>
    </w:p>
    <w:p w:rsidR="004C7015" w:rsidRDefault="007158D2">
      <w:pPr>
        <w:pStyle w:val="NormalWeb"/>
        <w:divId w:val="546768957"/>
      </w:pPr>
      <w:r>
        <w:rPr>
          <w:rStyle w:val="Accentuation"/>
        </w:rPr>
        <w:t xml:space="preserve">El </w:t>
      </w:r>
      <w:proofErr w:type="spellStart"/>
      <w:r>
        <w:rPr>
          <w:rStyle w:val="Accentuation"/>
        </w:rPr>
        <w:t>padre</w:t>
      </w:r>
      <w:proofErr w:type="spellEnd"/>
      <w:r>
        <w:rPr>
          <w:rStyle w:val="Accentuation"/>
        </w:rPr>
        <w:t xml:space="preserve"> le </w:t>
      </w:r>
      <w:proofErr w:type="spellStart"/>
      <w:r>
        <w:rPr>
          <w:rStyle w:val="Accentuation"/>
        </w:rPr>
        <w:t>hace</w:t>
      </w:r>
      <w:proofErr w:type="spellEnd"/>
      <w:r>
        <w:rPr>
          <w:rStyle w:val="Accentuation"/>
        </w:rPr>
        <w:t xml:space="preserve"> </w:t>
      </w:r>
      <w:proofErr w:type="gramStart"/>
      <w:r>
        <w:rPr>
          <w:rStyle w:val="Accentuation"/>
        </w:rPr>
        <w:t>reproches</w:t>
      </w:r>
      <w:proofErr w:type="gramEnd"/>
      <w:r>
        <w:rPr>
          <w:rStyle w:val="Accentuation"/>
        </w:rPr>
        <w:t xml:space="preserve"> al </w:t>
      </w:r>
      <w:proofErr w:type="spellStart"/>
      <w:r>
        <w:rPr>
          <w:rStyle w:val="Accentuation"/>
        </w:rPr>
        <w:t>abuelo</w:t>
      </w:r>
      <w:proofErr w:type="spellEnd"/>
      <w:r>
        <w:rPr>
          <w:rStyle w:val="Accentuation"/>
        </w:rPr>
        <w:t xml:space="preserve">, </w:t>
      </w:r>
      <w:proofErr w:type="spellStart"/>
      <w:r>
        <w:rPr>
          <w:rStyle w:val="Accentuation"/>
        </w:rPr>
        <w:t>está</w:t>
      </w:r>
      <w:proofErr w:type="spellEnd"/>
      <w:r>
        <w:rPr>
          <w:rStyle w:val="Accentuation"/>
        </w:rPr>
        <w:t xml:space="preserve"> furioso, da </w:t>
      </w:r>
      <w:proofErr w:type="spellStart"/>
      <w:r>
        <w:rPr>
          <w:rStyle w:val="Accentuation"/>
        </w:rPr>
        <w:t>rienda</w:t>
      </w:r>
      <w:proofErr w:type="spellEnd"/>
      <w:r>
        <w:rPr>
          <w:rStyle w:val="Accentuation"/>
        </w:rPr>
        <w:t xml:space="preserve"> </w:t>
      </w:r>
      <w:proofErr w:type="spellStart"/>
      <w:r>
        <w:rPr>
          <w:rStyle w:val="Accentuation"/>
        </w:rPr>
        <w:t>suelta</w:t>
      </w:r>
      <w:proofErr w:type="spellEnd"/>
      <w:r>
        <w:rPr>
          <w:rStyle w:val="Accentuation"/>
        </w:rPr>
        <w:t xml:space="preserve"> a su </w:t>
      </w:r>
      <w:proofErr w:type="spellStart"/>
      <w:r>
        <w:rPr>
          <w:rStyle w:val="Accentuation"/>
        </w:rPr>
        <w:t>rabia</w:t>
      </w:r>
      <w:proofErr w:type="spellEnd"/>
      <w:r>
        <w:rPr>
          <w:rStyle w:val="Accentuation"/>
        </w:rPr>
        <w:t xml:space="preserve"> </w:t>
      </w:r>
      <w:proofErr w:type="spellStart"/>
      <w:r>
        <w:rPr>
          <w:rStyle w:val="Accentuation"/>
        </w:rPr>
        <w:t>mientras</w:t>
      </w:r>
      <w:proofErr w:type="spellEnd"/>
      <w:r>
        <w:rPr>
          <w:rStyle w:val="Accentuation"/>
        </w:rPr>
        <w:t xml:space="preserve"> que el </w:t>
      </w:r>
      <w:proofErr w:type="spellStart"/>
      <w:r>
        <w:rPr>
          <w:rStyle w:val="Accentuation"/>
        </w:rPr>
        <w:t>abuelo</w:t>
      </w:r>
      <w:proofErr w:type="spellEnd"/>
      <w:r>
        <w:rPr>
          <w:rStyle w:val="Accentuation"/>
        </w:rPr>
        <w:t xml:space="preserve"> </w:t>
      </w:r>
      <w:proofErr w:type="spellStart"/>
      <w:r>
        <w:rPr>
          <w:rStyle w:val="Accentuation"/>
        </w:rPr>
        <w:t>permanece</w:t>
      </w:r>
      <w:proofErr w:type="spellEnd"/>
      <w:r>
        <w:rPr>
          <w:rStyle w:val="Accentuation"/>
        </w:rPr>
        <w:t xml:space="preserve"> </w:t>
      </w:r>
      <w:proofErr w:type="spellStart"/>
      <w:r>
        <w:rPr>
          <w:rStyle w:val="Accentuation"/>
        </w:rPr>
        <w:t>callado</w:t>
      </w:r>
      <w:proofErr w:type="spellEnd"/>
      <w:r>
        <w:rPr>
          <w:rStyle w:val="Accentuation"/>
        </w:rPr>
        <w:t xml:space="preserve">. Alma va </w:t>
      </w:r>
      <w:proofErr w:type="spellStart"/>
      <w:r>
        <w:rPr>
          <w:rStyle w:val="Accentuation"/>
        </w:rPr>
        <w:t>observando</w:t>
      </w:r>
      <w:proofErr w:type="spellEnd"/>
      <w:r>
        <w:rPr>
          <w:rStyle w:val="Accentuation"/>
        </w:rPr>
        <w:t xml:space="preserve"> la </w:t>
      </w:r>
      <w:proofErr w:type="spellStart"/>
      <w:r>
        <w:rPr>
          <w:rStyle w:val="Accentuation"/>
        </w:rPr>
        <w:t>escena</w:t>
      </w:r>
      <w:proofErr w:type="spellEnd"/>
      <w:r>
        <w:rPr>
          <w:rStyle w:val="Accentuation"/>
        </w:rPr>
        <w:t xml:space="preserve">, </w:t>
      </w:r>
      <w:proofErr w:type="spellStart"/>
      <w:r>
        <w:rPr>
          <w:rStyle w:val="Accentuation"/>
        </w:rPr>
        <w:t>disimulada</w:t>
      </w:r>
      <w:proofErr w:type="spellEnd"/>
      <w:r>
        <w:rPr>
          <w:rStyle w:val="Accentuation"/>
        </w:rPr>
        <w:t xml:space="preserve"> </w:t>
      </w:r>
      <w:proofErr w:type="spellStart"/>
      <w:r>
        <w:rPr>
          <w:rStyle w:val="Accentuation"/>
        </w:rPr>
        <w:t>detrás</w:t>
      </w:r>
      <w:proofErr w:type="spellEnd"/>
      <w:r>
        <w:rPr>
          <w:rStyle w:val="Accentuation"/>
        </w:rPr>
        <w:t xml:space="preserve"> de </w:t>
      </w:r>
      <w:proofErr w:type="spellStart"/>
      <w:r>
        <w:rPr>
          <w:rStyle w:val="Accentuation"/>
        </w:rPr>
        <w:t>una</w:t>
      </w:r>
      <w:proofErr w:type="spellEnd"/>
      <w:r>
        <w:rPr>
          <w:rStyle w:val="Accentuation"/>
        </w:rPr>
        <w:t xml:space="preserve"> </w:t>
      </w:r>
      <w:proofErr w:type="spellStart"/>
      <w:r>
        <w:rPr>
          <w:rStyle w:val="Accentuation"/>
        </w:rPr>
        <w:t>cortina</w:t>
      </w:r>
      <w:proofErr w:type="spellEnd"/>
      <w:r>
        <w:rPr>
          <w:rStyle w:val="Accentuation"/>
        </w:rPr>
        <w:t xml:space="preserve">. La </w:t>
      </w:r>
      <w:proofErr w:type="spellStart"/>
      <w:r>
        <w:rPr>
          <w:rStyle w:val="Accentuation"/>
        </w:rPr>
        <w:t>familia</w:t>
      </w:r>
      <w:proofErr w:type="spellEnd"/>
      <w:r>
        <w:rPr>
          <w:rStyle w:val="Accentuation"/>
        </w:rPr>
        <w:t xml:space="preserve"> </w:t>
      </w:r>
      <w:proofErr w:type="spellStart"/>
      <w:r>
        <w:rPr>
          <w:rStyle w:val="Accentuation"/>
        </w:rPr>
        <w:t>está</w:t>
      </w:r>
      <w:proofErr w:type="spellEnd"/>
      <w:r>
        <w:rPr>
          <w:rStyle w:val="Accentuation"/>
        </w:rPr>
        <w:t xml:space="preserve"> bastante </w:t>
      </w:r>
      <w:proofErr w:type="spellStart"/>
      <w:r>
        <w:rPr>
          <w:rStyle w:val="Accentuation"/>
        </w:rPr>
        <w:t>incómoda</w:t>
      </w:r>
      <w:proofErr w:type="spellEnd"/>
      <w:r>
        <w:rPr>
          <w:rStyle w:val="Accentuation"/>
        </w:rPr>
        <w:t xml:space="preserve"> en </w:t>
      </w:r>
      <w:proofErr w:type="spellStart"/>
      <w:r>
        <w:rPr>
          <w:rStyle w:val="Accentuation"/>
        </w:rPr>
        <w:t>esta</w:t>
      </w:r>
      <w:proofErr w:type="spellEnd"/>
      <w:r>
        <w:rPr>
          <w:rStyle w:val="Accentuation"/>
        </w:rPr>
        <w:t xml:space="preserve"> </w:t>
      </w:r>
      <w:proofErr w:type="spellStart"/>
      <w:r>
        <w:rPr>
          <w:rStyle w:val="Accentuation"/>
        </w:rPr>
        <w:t>escena</w:t>
      </w:r>
      <w:proofErr w:type="spellEnd"/>
      <w:r>
        <w:rPr>
          <w:rStyle w:val="Accentuation"/>
        </w:rPr>
        <w:t xml:space="preserve"> a </w:t>
      </w:r>
      <w:proofErr w:type="spellStart"/>
      <w:r>
        <w:rPr>
          <w:rStyle w:val="Accentuation"/>
        </w:rPr>
        <w:t>puerta</w:t>
      </w:r>
      <w:proofErr w:type="spellEnd"/>
      <w:r>
        <w:rPr>
          <w:rStyle w:val="Accentuation"/>
        </w:rPr>
        <w:t xml:space="preserve"> </w:t>
      </w:r>
      <w:proofErr w:type="spellStart"/>
      <w:r>
        <w:rPr>
          <w:rStyle w:val="Accentuation"/>
        </w:rPr>
        <w:t>cerrada</w:t>
      </w:r>
      <w:proofErr w:type="spellEnd"/>
      <w:r>
        <w:rPr>
          <w:rStyle w:val="Accentuation"/>
        </w:rPr>
        <w:t xml:space="preserve">. </w:t>
      </w:r>
      <w:proofErr w:type="gramStart"/>
      <w:r>
        <w:rPr>
          <w:rStyle w:val="Accentuation"/>
        </w:rPr>
        <w:t xml:space="preserve">La </w:t>
      </w:r>
      <w:proofErr w:type="spellStart"/>
      <w:r>
        <w:rPr>
          <w:rStyle w:val="Accentuation"/>
        </w:rPr>
        <w:t>atmósfera</w:t>
      </w:r>
      <w:proofErr w:type="spellEnd"/>
      <w:proofErr w:type="gramEnd"/>
      <w:r>
        <w:rPr>
          <w:rStyle w:val="Accentuation"/>
        </w:rPr>
        <w:t xml:space="preserve"> </w:t>
      </w:r>
      <w:proofErr w:type="spellStart"/>
      <w:r>
        <w:rPr>
          <w:rStyle w:val="Accentuation"/>
        </w:rPr>
        <w:t>está</w:t>
      </w:r>
      <w:proofErr w:type="spellEnd"/>
      <w:r>
        <w:rPr>
          <w:rStyle w:val="Accentuation"/>
        </w:rPr>
        <w:t xml:space="preserve"> </w:t>
      </w:r>
      <w:proofErr w:type="spellStart"/>
      <w:r>
        <w:rPr>
          <w:rStyle w:val="Accentuation"/>
        </w:rPr>
        <w:t>tensa</w:t>
      </w:r>
      <w:proofErr w:type="spellEnd"/>
      <w:r>
        <w:rPr>
          <w:rStyle w:val="Accentuation"/>
        </w:rPr>
        <w:t xml:space="preserve">, </w:t>
      </w:r>
      <w:proofErr w:type="spellStart"/>
      <w:r>
        <w:rPr>
          <w:rStyle w:val="Accentuation"/>
        </w:rPr>
        <w:t>agobiante</w:t>
      </w:r>
      <w:proofErr w:type="spellEnd"/>
      <w:r>
        <w:rPr>
          <w:rStyle w:val="Accentuation"/>
        </w:rPr>
        <w:t>.</w:t>
      </w:r>
    </w:p>
    <w:p w:rsidR="004C7015" w:rsidRDefault="007158D2">
      <w:pPr>
        <w:pStyle w:val="NormalWeb"/>
        <w:divId w:val="546768957"/>
      </w:pPr>
      <w:r>
        <w:t>À partir des observations faites, un élève pourra aller dessiner schématiquement l’occupation scénique au tableau pour définir la situation et le rôle de chacun dans la tragédie qui se joue :</w:t>
      </w:r>
    </w:p>
    <w:tbl>
      <w:tblPr>
        <w:tblW w:w="5000" w:type="pct"/>
        <w:tblCellSpacing w:w="15" w:type="dxa"/>
        <w:tblBorders>
          <w:top w:val="single" w:sz="4" w:space="0" w:color="auto"/>
          <w:left w:val="single" w:sz="4" w:space="0" w:color="auto"/>
          <w:bottom w:val="single" w:sz="4" w:space="0" w:color="auto"/>
          <w:right w:val="single" w:sz="4" w:space="0" w:color="auto"/>
        </w:tblBorders>
        <w:tblCellMar>
          <w:top w:w="75" w:type="dxa"/>
          <w:left w:w="75" w:type="dxa"/>
          <w:bottom w:w="75" w:type="dxa"/>
          <w:right w:w="75" w:type="dxa"/>
        </w:tblCellMar>
        <w:tblLook w:val="04A0" w:firstRow="1" w:lastRow="0" w:firstColumn="1" w:lastColumn="0" w:noHBand="0" w:noVBand="1"/>
      </w:tblPr>
      <w:tblGrid>
        <w:gridCol w:w="9302"/>
      </w:tblGrid>
      <w:tr w:rsidR="004C7015" w:rsidTr="00A55D4E">
        <w:trPr>
          <w:divId w:val="546768957"/>
          <w:tblCellSpacing w:w="15" w:type="dxa"/>
        </w:trPr>
        <w:tc>
          <w:tcPr>
            <w:tcW w:w="0" w:type="auto"/>
            <w:vAlign w:val="center"/>
            <w:hideMark/>
          </w:tcPr>
          <w:p w:rsidR="004C7015" w:rsidRDefault="007158D2">
            <w:pPr>
              <w:jc w:val="center"/>
              <w:rPr>
                <w:rFonts w:eastAsia="Times New Roman"/>
              </w:rPr>
            </w:pPr>
            <w:r>
              <w:rPr>
                <w:rStyle w:val="Accentuation"/>
                <w:rFonts w:eastAsia="Times New Roman"/>
              </w:rPr>
              <w:t>el </w:t>
            </w:r>
            <w:proofErr w:type="spellStart"/>
            <w:r>
              <w:rPr>
                <w:rStyle w:val="Accentuation"/>
                <w:rFonts w:eastAsia="Times New Roman"/>
              </w:rPr>
              <w:t>padre</w:t>
            </w:r>
            <w:proofErr w:type="spellEnd"/>
            <w:r>
              <w:rPr>
                <w:rStyle w:val="Accentuation"/>
                <w:rFonts w:eastAsia="Times New Roman"/>
              </w:rPr>
              <w:t> de Alma, </w:t>
            </w:r>
            <w:proofErr w:type="spellStart"/>
            <w:r>
              <w:rPr>
                <w:rStyle w:val="Accentuation"/>
                <w:rFonts w:eastAsia="Times New Roman"/>
              </w:rPr>
              <w:t>rabioso</w:t>
            </w:r>
            <w:proofErr w:type="spellEnd"/>
            <w:r>
              <w:rPr>
                <w:rStyle w:val="Accentuation"/>
                <w:rFonts w:eastAsia="Times New Roman"/>
              </w:rPr>
              <w:t> y </w:t>
            </w:r>
            <w:proofErr w:type="spellStart"/>
            <w:r>
              <w:rPr>
                <w:rStyle w:val="Accentuation"/>
                <w:rFonts w:eastAsia="Times New Roman"/>
              </w:rPr>
              <w:t>acusador</w:t>
            </w:r>
            <w:proofErr w:type="spellEnd"/>
            <w:r>
              <w:rPr>
                <w:rStyle w:val="Accentuation"/>
                <w:rFonts w:eastAsia="Times New Roman"/>
              </w:rPr>
              <w:t xml:space="preserve"> ≠ el </w:t>
            </w:r>
            <w:proofErr w:type="spellStart"/>
            <w:r>
              <w:rPr>
                <w:rStyle w:val="Accentuation"/>
                <w:rFonts w:eastAsia="Times New Roman"/>
              </w:rPr>
              <w:t>abuelo</w:t>
            </w:r>
            <w:proofErr w:type="spellEnd"/>
            <w:r>
              <w:rPr>
                <w:rStyle w:val="Accentuation"/>
                <w:rFonts w:eastAsia="Times New Roman"/>
              </w:rPr>
              <w:t> </w:t>
            </w:r>
            <w:proofErr w:type="spellStart"/>
            <w:r>
              <w:rPr>
                <w:rStyle w:val="Accentuation"/>
                <w:rFonts w:eastAsia="Times New Roman"/>
              </w:rPr>
              <w:t>callado</w:t>
            </w:r>
            <w:proofErr w:type="spellEnd"/>
          </w:p>
        </w:tc>
      </w:tr>
      <w:tr w:rsidR="004C7015" w:rsidTr="00A55D4E">
        <w:trPr>
          <w:divId w:val="546768957"/>
          <w:tblCellSpacing w:w="15" w:type="dxa"/>
        </w:trPr>
        <w:tc>
          <w:tcPr>
            <w:tcW w:w="0" w:type="auto"/>
            <w:vAlign w:val="center"/>
            <w:hideMark/>
          </w:tcPr>
          <w:p w:rsidR="004C7015" w:rsidRDefault="007158D2">
            <w:pPr>
              <w:rPr>
                <w:rFonts w:eastAsia="Times New Roman"/>
              </w:rPr>
            </w:pPr>
            <w:r>
              <w:rPr>
                <w:rStyle w:val="Accentuation"/>
                <w:rFonts w:eastAsia="Times New Roman"/>
              </w:rPr>
              <w:t xml:space="preserve">y la </w:t>
            </w:r>
            <w:proofErr w:type="spellStart"/>
            <w:r>
              <w:rPr>
                <w:rStyle w:val="Accentuation"/>
                <w:rFonts w:eastAsia="Times New Roman"/>
              </w:rPr>
              <w:t>familia</w:t>
            </w:r>
            <w:proofErr w:type="spellEnd"/>
            <w:r>
              <w:rPr>
                <w:rStyle w:val="Accentuation"/>
                <w:rFonts w:eastAsia="Times New Roman"/>
              </w:rPr>
              <w:t xml:space="preserve"> </w:t>
            </w:r>
            <w:proofErr w:type="spellStart"/>
            <w:r>
              <w:rPr>
                <w:rStyle w:val="Accentuation"/>
                <w:rFonts w:eastAsia="Times New Roman"/>
              </w:rPr>
              <w:t>tensa</w:t>
            </w:r>
            <w:proofErr w:type="spellEnd"/>
          </w:p>
        </w:tc>
      </w:tr>
      <w:tr w:rsidR="004C7015" w:rsidTr="00A55D4E">
        <w:trPr>
          <w:divId w:val="546768957"/>
          <w:tblCellSpacing w:w="15" w:type="dxa"/>
        </w:trPr>
        <w:tc>
          <w:tcPr>
            <w:tcW w:w="0" w:type="auto"/>
            <w:vAlign w:val="center"/>
            <w:hideMark/>
          </w:tcPr>
          <w:p w:rsidR="004C7015" w:rsidRDefault="007158D2">
            <w:pPr>
              <w:rPr>
                <w:rFonts w:eastAsia="Times New Roman"/>
              </w:rPr>
            </w:pPr>
            <w:r>
              <w:rPr>
                <w:rStyle w:val="Accentuation"/>
                <w:rFonts w:eastAsia="Times New Roman"/>
              </w:rPr>
              <w:t>(</w:t>
            </w:r>
            <w:proofErr w:type="spellStart"/>
            <w:r>
              <w:rPr>
                <w:rStyle w:val="Accentuation"/>
                <w:rFonts w:eastAsia="Times New Roman"/>
              </w:rPr>
              <w:t>parecida</w:t>
            </w:r>
            <w:proofErr w:type="spellEnd"/>
            <w:r>
              <w:rPr>
                <w:rStyle w:val="Accentuation"/>
                <w:rFonts w:eastAsia="Times New Roman"/>
              </w:rPr>
              <w:t xml:space="preserve"> a un </w:t>
            </w:r>
            <w:proofErr w:type="spellStart"/>
            <w:r>
              <w:rPr>
                <w:rStyle w:val="Accentuation"/>
                <w:rFonts w:eastAsia="Times New Roman"/>
              </w:rPr>
              <w:t>coro</w:t>
            </w:r>
            <w:proofErr w:type="spellEnd"/>
            <w:r>
              <w:rPr>
                <w:rStyle w:val="Accentuation"/>
                <w:rFonts w:eastAsia="Times New Roman"/>
              </w:rPr>
              <w:t xml:space="preserve"> </w:t>
            </w:r>
            <w:proofErr w:type="spellStart"/>
            <w:r>
              <w:rPr>
                <w:rStyle w:val="Accentuation"/>
                <w:rFonts w:eastAsia="Times New Roman"/>
              </w:rPr>
              <w:t>antiguo</w:t>
            </w:r>
            <w:proofErr w:type="spellEnd"/>
            <w:r>
              <w:rPr>
                <w:rStyle w:val="Accentuation"/>
                <w:rFonts w:eastAsia="Times New Roman"/>
              </w:rPr>
              <w:t>)</w:t>
            </w:r>
          </w:p>
        </w:tc>
      </w:tr>
      <w:tr w:rsidR="004C7015" w:rsidTr="00A55D4E">
        <w:trPr>
          <w:divId w:val="546768957"/>
          <w:tblCellSpacing w:w="15" w:type="dxa"/>
        </w:trPr>
        <w:tc>
          <w:tcPr>
            <w:tcW w:w="0" w:type="auto"/>
            <w:vAlign w:val="center"/>
            <w:hideMark/>
          </w:tcPr>
          <w:p w:rsidR="004C7015" w:rsidRDefault="007158D2">
            <w:pPr>
              <w:jc w:val="center"/>
              <w:rPr>
                <w:rFonts w:eastAsia="Times New Roman"/>
              </w:rPr>
            </w:pPr>
            <w:r>
              <w:rPr>
                <w:rStyle w:val="Accentuation"/>
                <w:rFonts w:eastAsia="Times New Roman"/>
              </w:rPr>
              <w:t>Alma (</w:t>
            </w:r>
            <w:proofErr w:type="spellStart"/>
            <w:r>
              <w:rPr>
                <w:rStyle w:val="Accentuation"/>
                <w:rFonts w:eastAsia="Times New Roman"/>
              </w:rPr>
              <w:t>testigo</w:t>
            </w:r>
            <w:proofErr w:type="spellEnd"/>
            <w:r>
              <w:rPr>
                <w:rStyle w:val="Accentuation"/>
                <w:rFonts w:eastAsia="Times New Roman"/>
              </w:rPr>
              <w:t xml:space="preserve"> </w:t>
            </w:r>
            <w:proofErr w:type="spellStart"/>
            <w:r>
              <w:rPr>
                <w:rStyle w:val="Accentuation"/>
                <w:rFonts w:eastAsia="Times New Roman"/>
              </w:rPr>
              <w:t>mudo</w:t>
            </w:r>
            <w:proofErr w:type="spellEnd"/>
            <w:r>
              <w:rPr>
                <w:rStyle w:val="Accentuation"/>
                <w:rFonts w:eastAsia="Times New Roman"/>
              </w:rPr>
              <w:t>)</w:t>
            </w:r>
          </w:p>
        </w:tc>
      </w:tr>
    </w:tbl>
    <w:p w:rsidR="004C7015" w:rsidRDefault="007158D2">
      <w:pPr>
        <w:pStyle w:val="Titre5"/>
        <w:divId w:val="546768957"/>
        <w:rPr>
          <w:rFonts w:eastAsia="Times New Roman"/>
        </w:rPr>
      </w:pPr>
      <w:r>
        <w:rPr>
          <w:rFonts w:eastAsia="Times New Roman"/>
        </w:rPr>
        <w:t>Activité 2</w:t>
      </w:r>
    </w:p>
    <w:p w:rsidR="004C7015" w:rsidRDefault="007158D2">
      <w:pPr>
        <w:pStyle w:val="NormalWeb"/>
        <w:divId w:val="546768957"/>
      </w:pPr>
      <w:r>
        <w:t>Le deuxième visionnage aidera à comprendre ce que veut le père d’Alma et ses arguments. Pour cela, on demandera aux élèves de prendre en notes les répliques et de déterminer les deux thèmes évoqués : l’argent et le travail.</w:t>
      </w:r>
    </w:p>
    <w:p w:rsidR="004C7015" w:rsidRDefault="007158D2">
      <w:pPr>
        <w:pStyle w:val="NormalWeb"/>
        <w:divId w:val="546768957"/>
      </w:pPr>
      <w:r>
        <w:t>La mise en commun permettra de définir ensemble ces thèmes puis de classer les répliques selon ces mêmes thèmes dans un tableau (</w:t>
      </w:r>
      <w:hyperlink w:anchor="annexe1-A" w:history="1">
        <w:r>
          <w:rPr>
            <w:rStyle w:val="Lienhypertexte"/>
          </w:rPr>
          <w:t>annexe 1A</w:t>
        </w:r>
      </w:hyperlink>
      <w:r>
        <w:t>). On demandera à quelques élèves de venir au tableau pour compléter les deux colonnes en fonction des propositions de leurs camarades. Il sera possible d’utiliser le TNI pour compléter ce tableau.</w:t>
      </w:r>
    </w:p>
    <w:p w:rsidR="004C7015" w:rsidRDefault="007158D2">
      <w:pPr>
        <w:pStyle w:val="NormalWeb"/>
        <w:divId w:val="546768957"/>
      </w:pPr>
      <w:r>
        <w:t>Les expressions relevées seront réutilisées dans des phrases (</w:t>
      </w:r>
      <w:hyperlink w:anchor="annexe1-B" w:history="1">
        <w:r>
          <w:rPr>
            <w:rStyle w:val="Lienhypertexte"/>
          </w:rPr>
          <w:t>annexe 1B</w:t>
        </w:r>
      </w:hyperlink>
      <w:r>
        <w:t>) pour définir les intentions du père, sa volonté de vendre l’olivier et le fait qu’il considère que c’est ce que le grand-père leur doit, à lui et à sa famille, en paiement de leur travail jamais récompensé. Les élèves mettront en relation le coût du travail et ce que cela rapporte au grand-père et à la famille d’Alma.</w:t>
      </w:r>
    </w:p>
    <w:p w:rsidR="004C7015" w:rsidRDefault="007158D2">
      <w:pPr>
        <w:pStyle w:val="Titre5"/>
        <w:divId w:val="546768957"/>
        <w:rPr>
          <w:rFonts w:eastAsia="Times New Roman"/>
        </w:rPr>
      </w:pPr>
      <w:r>
        <w:rPr>
          <w:rFonts w:eastAsia="Times New Roman"/>
        </w:rPr>
        <w:t>Activité 3</w:t>
      </w:r>
    </w:p>
    <w:p w:rsidR="004C7015" w:rsidRDefault="007158D2">
      <w:pPr>
        <w:pStyle w:val="NormalWeb"/>
        <w:divId w:val="546768957"/>
      </w:pPr>
      <w:r>
        <w:lastRenderedPageBreak/>
        <w:t>On distribuera le script de l’extrait visionné (</w:t>
      </w:r>
      <w:hyperlink w:anchor="annexe-2" w:history="1">
        <w:r>
          <w:rPr>
            <w:rStyle w:val="Lienhypertexte"/>
          </w:rPr>
          <w:t>annexe 2</w:t>
        </w:r>
      </w:hyperlink>
      <w:r>
        <w:t>) et on invitera les élèves à distinguer l’opposition entre la famille (</w:t>
      </w:r>
      <w:proofErr w:type="spellStart"/>
      <w:r>
        <w:rPr>
          <w:rStyle w:val="Accentuation"/>
        </w:rPr>
        <w:t>nosotros</w:t>
      </w:r>
      <w:proofErr w:type="spellEnd"/>
      <w:r>
        <w:rPr>
          <w:rStyle w:val="Accentuation"/>
        </w:rPr>
        <w:t>, nos</w:t>
      </w:r>
      <w:r>
        <w:t>) et le grand-père (</w:t>
      </w:r>
      <w:proofErr w:type="spellStart"/>
      <w:r>
        <w:rPr>
          <w:rStyle w:val="Accentuation"/>
        </w:rPr>
        <w:t>tú</w:t>
      </w:r>
      <w:proofErr w:type="spellEnd"/>
      <w:r>
        <w:t>) à travers le dialogue et, en particulier, l’emploi des pronoms.</w:t>
      </w:r>
    </w:p>
    <w:p w:rsidR="004C7015" w:rsidRDefault="007158D2">
      <w:pPr>
        <w:pStyle w:val="NormalWeb"/>
        <w:divId w:val="546768957"/>
      </w:pPr>
      <w:proofErr w:type="spellStart"/>
      <w:r>
        <w:rPr>
          <w:rStyle w:val="Accentuation"/>
        </w:rPr>
        <w:t>Determina</w:t>
      </w:r>
      <w:proofErr w:type="spellEnd"/>
      <w:r>
        <w:rPr>
          <w:rStyle w:val="Accentuation"/>
        </w:rPr>
        <w:t xml:space="preserve"> </w:t>
      </w:r>
      <w:proofErr w:type="spellStart"/>
      <w:r>
        <w:rPr>
          <w:rStyle w:val="Accentuation"/>
        </w:rPr>
        <w:t>cómo</w:t>
      </w:r>
      <w:proofErr w:type="spellEnd"/>
      <w:r>
        <w:rPr>
          <w:rStyle w:val="Accentuation"/>
        </w:rPr>
        <w:t xml:space="preserve"> se plasma la </w:t>
      </w:r>
      <w:proofErr w:type="spellStart"/>
      <w:r>
        <w:rPr>
          <w:rStyle w:val="Accentuation"/>
        </w:rPr>
        <w:t>oposición</w:t>
      </w:r>
      <w:proofErr w:type="spellEnd"/>
      <w:r>
        <w:rPr>
          <w:rStyle w:val="Accentuation"/>
        </w:rPr>
        <w:t xml:space="preserve"> entre la </w:t>
      </w:r>
      <w:proofErr w:type="spellStart"/>
      <w:r>
        <w:rPr>
          <w:rStyle w:val="Accentuation"/>
        </w:rPr>
        <w:t>familia</w:t>
      </w:r>
      <w:proofErr w:type="spellEnd"/>
      <w:r>
        <w:rPr>
          <w:rStyle w:val="Accentuation"/>
        </w:rPr>
        <w:t xml:space="preserve"> y el </w:t>
      </w:r>
      <w:proofErr w:type="spellStart"/>
      <w:r>
        <w:rPr>
          <w:rStyle w:val="Accentuation"/>
        </w:rPr>
        <w:t>abuelo</w:t>
      </w:r>
      <w:proofErr w:type="spellEnd"/>
      <w:r>
        <w:rPr>
          <w:rStyle w:val="Accentuation"/>
        </w:rPr>
        <w:t xml:space="preserve"> en el </w:t>
      </w:r>
      <w:proofErr w:type="spellStart"/>
      <w:r>
        <w:rPr>
          <w:rStyle w:val="Accentuation"/>
        </w:rPr>
        <w:t>diálogo</w:t>
      </w:r>
      <w:proofErr w:type="spellEnd"/>
      <w:r>
        <w:rPr>
          <w:rStyle w:val="Accentuation"/>
        </w:rPr>
        <w:t>.</w:t>
      </w:r>
    </w:p>
    <w:p w:rsidR="004C7015" w:rsidRDefault="007158D2">
      <w:pPr>
        <w:pStyle w:val="NormalWeb"/>
        <w:divId w:val="546768957"/>
      </w:pPr>
      <w:r>
        <w:rPr>
          <w:rStyle w:val="Accentuation"/>
        </w:rPr>
        <w:t xml:space="preserve">El </w:t>
      </w:r>
      <w:proofErr w:type="spellStart"/>
      <w:r>
        <w:rPr>
          <w:rStyle w:val="Accentuation"/>
        </w:rPr>
        <w:t>padre</w:t>
      </w:r>
      <w:proofErr w:type="spellEnd"/>
      <w:r>
        <w:rPr>
          <w:rStyle w:val="Accentuation"/>
        </w:rPr>
        <w:t xml:space="preserve"> </w:t>
      </w:r>
      <w:proofErr w:type="spellStart"/>
      <w:r>
        <w:rPr>
          <w:rStyle w:val="Accentuation"/>
        </w:rPr>
        <w:t>emplea</w:t>
      </w:r>
      <w:proofErr w:type="spellEnd"/>
      <w:r>
        <w:rPr>
          <w:rStyle w:val="Accentuation"/>
        </w:rPr>
        <w:t xml:space="preserve"> la primera persona de plural para </w:t>
      </w:r>
      <w:proofErr w:type="spellStart"/>
      <w:r>
        <w:rPr>
          <w:rStyle w:val="Accentuation"/>
        </w:rPr>
        <w:t>hablar</w:t>
      </w:r>
      <w:proofErr w:type="spellEnd"/>
      <w:r>
        <w:rPr>
          <w:rStyle w:val="Accentuation"/>
        </w:rPr>
        <w:t xml:space="preserve"> de la </w:t>
      </w:r>
      <w:proofErr w:type="spellStart"/>
      <w:r>
        <w:rPr>
          <w:rStyle w:val="Accentuation"/>
        </w:rPr>
        <w:t>familia</w:t>
      </w:r>
      <w:proofErr w:type="spellEnd"/>
      <w:r>
        <w:rPr>
          <w:rStyle w:val="Accentuation"/>
        </w:rPr>
        <w:t>: “</w:t>
      </w:r>
      <w:proofErr w:type="spellStart"/>
      <w:r>
        <w:rPr>
          <w:rStyle w:val="Accentuation"/>
        </w:rPr>
        <w:t>Desde</w:t>
      </w:r>
      <w:proofErr w:type="spellEnd"/>
      <w:r>
        <w:rPr>
          <w:rStyle w:val="Accentuation"/>
        </w:rPr>
        <w:t xml:space="preserve"> que </w:t>
      </w:r>
      <w:proofErr w:type="spellStart"/>
      <w:r>
        <w:rPr>
          <w:rStyle w:val="Accentuation"/>
        </w:rPr>
        <w:t>tenemos</w:t>
      </w:r>
      <w:proofErr w:type="spellEnd"/>
      <w:r>
        <w:rPr>
          <w:rStyle w:val="Accentuation"/>
        </w:rPr>
        <w:t xml:space="preserve"> </w:t>
      </w:r>
      <w:proofErr w:type="spellStart"/>
      <w:r>
        <w:rPr>
          <w:rStyle w:val="Accentuation"/>
        </w:rPr>
        <w:t>dientes</w:t>
      </w:r>
      <w:proofErr w:type="spellEnd"/>
      <w:r>
        <w:rPr>
          <w:rStyle w:val="Accentuation"/>
        </w:rPr>
        <w:t xml:space="preserve">, nos </w:t>
      </w:r>
      <w:proofErr w:type="spellStart"/>
      <w:r>
        <w:rPr>
          <w:rStyle w:val="Accentuation"/>
        </w:rPr>
        <w:t>hemos</w:t>
      </w:r>
      <w:proofErr w:type="spellEnd"/>
      <w:r>
        <w:rPr>
          <w:rStyle w:val="Accentuation"/>
        </w:rPr>
        <w:t xml:space="preserve"> </w:t>
      </w:r>
      <w:proofErr w:type="spellStart"/>
      <w:r>
        <w:rPr>
          <w:rStyle w:val="Accentuation"/>
        </w:rPr>
        <w:t>dejado</w:t>
      </w:r>
      <w:proofErr w:type="spellEnd"/>
      <w:r>
        <w:rPr>
          <w:rStyle w:val="Accentuation"/>
        </w:rPr>
        <w:t xml:space="preserve"> la </w:t>
      </w:r>
      <w:proofErr w:type="spellStart"/>
      <w:r>
        <w:rPr>
          <w:rStyle w:val="Accentuation"/>
        </w:rPr>
        <w:t>piel</w:t>
      </w:r>
      <w:proofErr w:type="spellEnd"/>
      <w:r>
        <w:rPr>
          <w:rStyle w:val="Accentuation"/>
        </w:rPr>
        <w:t xml:space="preserve"> en </w:t>
      </w:r>
      <w:proofErr w:type="spellStart"/>
      <w:r>
        <w:rPr>
          <w:rStyle w:val="Accentuation"/>
        </w:rPr>
        <w:t>esos</w:t>
      </w:r>
      <w:proofErr w:type="spellEnd"/>
      <w:r>
        <w:rPr>
          <w:rStyle w:val="Accentuation"/>
        </w:rPr>
        <w:t xml:space="preserve"> campos”. </w:t>
      </w:r>
      <w:proofErr w:type="spellStart"/>
      <w:r>
        <w:rPr>
          <w:rStyle w:val="Accentuation"/>
        </w:rPr>
        <w:t>Así</w:t>
      </w:r>
      <w:proofErr w:type="spellEnd"/>
      <w:r>
        <w:rPr>
          <w:rStyle w:val="Accentuation"/>
        </w:rPr>
        <w:t xml:space="preserve"> </w:t>
      </w:r>
      <w:proofErr w:type="spellStart"/>
      <w:r>
        <w:rPr>
          <w:rStyle w:val="Accentuation"/>
        </w:rPr>
        <w:t>reflejará</w:t>
      </w:r>
      <w:proofErr w:type="spellEnd"/>
      <w:r>
        <w:rPr>
          <w:rStyle w:val="Accentuation"/>
        </w:rPr>
        <w:t xml:space="preserve"> la </w:t>
      </w:r>
      <w:proofErr w:type="spellStart"/>
      <w:r>
        <w:rPr>
          <w:rStyle w:val="Accentuation"/>
        </w:rPr>
        <w:t>supuesta</w:t>
      </w:r>
      <w:proofErr w:type="spellEnd"/>
      <w:r>
        <w:rPr>
          <w:rStyle w:val="Accentuation"/>
        </w:rPr>
        <w:t xml:space="preserve"> </w:t>
      </w:r>
      <w:proofErr w:type="spellStart"/>
      <w:r>
        <w:rPr>
          <w:rStyle w:val="Accentuation"/>
        </w:rPr>
        <w:t>unidad</w:t>
      </w:r>
      <w:proofErr w:type="spellEnd"/>
      <w:r>
        <w:rPr>
          <w:rStyle w:val="Accentuation"/>
        </w:rPr>
        <w:t xml:space="preserve"> de la </w:t>
      </w:r>
      <w:proofErr w:type="spellStart"/>
      <w:r>
        <w:rPr>
          <w:rStyle w:val="Accentuation"/>
        </w:rPr>
        <w:t>familia</w:t>
      </w:r>
      <w:proofErr w:type="spellEnd"/>
      <w:r>
        <w:rPr>
          <w:rStyle w:val="Accentuation"/>
        </w:rPr>
        <w:t xml:space="preserve"> </w:t>
      </w:r>
      <w:proofErr w:type="spellStart"/>
      <w:r>
        <w:rPr>
          <w:rStyle w:val="Accentuation"/>
        </w:rPr>
        <w:t>frente</w:t>
      </w:r>
      <w:proofErr w:type="spellEnd"/>
      <w:r>
        <w:rPr>
          <w:rStyle w:val="Accentuation"/>
        </w:rPr>
        <w:t xml:space="preserve"> al </w:t>
      </w:r>
      <w:proofErr w:type="spellStart"/>
      <w:r>
        <w:rPr>
          <w:rStyle w:val="Accentuation"/>
        </w:rPr>
        <w:t>abuelo</w:t>
      </w:r>
      <w:proofErr w:type="spellEnd"/>
      <w:r>
        <w:rPr>
          <w:rStyle w:val="Accentuation"/>
        </w:rPr>
        <w:t xml:space="preserve">, solo contra </w:t>
      </w:r>
      <w:proofErr w:type="spellStart"/>
      <w:r>
        <w:rPr>
          <w:rStyle w:val="Accentuation"/>
        </w:rPr>
        <w:t>todos</w:t>
      </w:r>
      <w:proofErr w:type="spellEnd"/>
      <w:r>
        <w:rPr>
          <w:rStyle w:val="Accentuation"/>
        </w:rPr>
        <w:t xml:space="preserve">. </w:t>
      </w:r>
      <w:proofErr w:type="spellStart"/>
      <w:r>
        <w:rPr>
          <w:rStyle w:val="Accentuation"/>
        </w:rPr>
        <w:t>Dicha</w:t>
      </w:r>
      <w:proofErr w:type="spellEnd"/>
      <w:r>
        <w:rPr>
          <w:rStyle w:val="Accentuation"/>
        </w:rPr>
        <w:t xml:space="preserve"> </w:t>
      </w:r>
      <w:proofErr w:type="spellStart"/>
      <w:r>
        <w:rPr>
          <w:rStyle w:val="Accentuation"/>
        </w:rPr>
        <w:t>idea</w:t>
      </w:r>
      <w:proofErr w:type="spellEnd"/>
      <w:r>
        <w:rPr>
          <w:rStyle w:val="Accentuation"/>
        </w:rPr>
        <w:t xml:space="preserve"> se </w:t>
      </w:r>
      <w:proofErr w:type="spellStart"/>
      <w:r>
        <w:rPr>
          <w:rStyle w:val="Accentuation"/>
        </w:rPr>
        <w:t>concreta</w:t>
      </w:r>
      <w:proofErr w:type="spellEnd"/>
      <w:r>
        <w:rPr>
          <w:rStyle w:val="Accentuation"/>
        </w:rPr>
        <w:t xml:space="preserve"> </w:t>
      </w:r>
      <w:proofErr w:type="spellStart"/>
      <w:r>
        <w:rPr>
          <w:rStyle w:val="Accentuation"/>
        </w:rPr>
        <w:t>perfectamente</w:t>
      </w:r>
      <w:proofErr w:type="spellEnd"/>
      <w:r>
        <w:rPr>
          <w:rStyle w:val="Accentuation"/>
        </w:rPr>
        <w:t xml:space="preserve"> en la </w:t>
      </w:r>
      <w:proofErr w:type="spellStart"/>
      <w:r>
        <w:rPr>
          <w:rStyle w:val="Accentuation"/>
        </w:rPr>
        <w:t>oposición</w:t>
      </w:r>
      <w:proofErr w:type="spellEnd"/>
      <w:r>
        <w:rPr>
          <w:rStyle w:val="Accentuation"/>
        </w:rPr>
        <w:t xml:space="preserve"> entre el </w:t>
      </w:r>
      <w:proofErr w:type="spellStart"/>
      <w:r>
        <w:rPr>
          <w:rStyle w:val="Accentuation"/>
        </w:rPr>
        <w:t>pronombre</w:t>
      </w:r>
      <w:proofErr w:type="spellEnd"/>
      <w:r>
        <w:rPr>
          <w:rStyle w:val="Accentuation"/>
        </w:rPr>
        <w:t xml:space="preserve"> </w:t>
      </w:r>
      <w:proofErr w:type="spellStart"/>
      <w:r>
        <w:rPr>
          <w:rStyle w:val="Accentuation"/>
        </w:rPr>
        <w:t>complemento</w:t>
      </w:r>
      <w:proofErr w:type="spellEnd"/>
      <w:r>
        <w:rPr>
          <w:rStyle w:val="Accentuation"/>
        </w:rPr>
        <w:t xml:space="preserve"> “nos” y el </w:t>
      </w:r>
      <w:proofErr w:type="spellStart"/>
      <w:r>
        <w:rPr>
          <w:rStyle w:val="Accentuation"/>
        </w:rPr>
        <w:t>tuteo</w:t>
      </w:r>
      <w:proofErr w:type="spellEnd"/>
      <w:r>
        <w:rPr>
          <w:rStyle w:val="Accentuation"/>
        </w:rPr>
        <w:t xml:space="preserve"> en las réplicas </w:t>
      </w:r>
      <w:proofErr w:type="spellStart"/>
      <w:r>
        <w:rPr>
          <w:rStyle w:val="Accentuation"/>
        </w:rPr>
        <w:t>siguientes</w:t>
      </w:r>
      <w:proofErr w:type="spellEnd"/>
      <w:r>
        <w:rPr>
          <w:rStyle w:val="Accentuation"/>
        </w:rPr>
        <w:t>: “</w:t>
      </w:r>
      <w:proofErr w:type="spellStart"/>
      <w:r>
        <w:rPr>
          <w:rStyle w:val="Accentuation"/>
        </w:rPr>
        <w:t>Nunca</w:t>
      </w:r>
      <w:proofErr w:type="spellEnd"/>
      <w:r>
        <w:rPr>
          <w:rStyle w:val="Accentuation"/>
        </w:rPr>
        <w:t xml:space="preserve"> nos has </w:t>
      </w:r>
      <w:proofErr w:type="spellStart"/>
      <w:r>
        <w:rPr>
          <w:rStyle w:val="Accentuation"/>
        </w:rPr>
        <w:t>pagado</w:t>
      </w:r>
      <w:proofErr w:type="spellEnd"/>
      <w:r>
        <w:rPr>
          <w:rStyle w:val="Accentuation"/>
        </w:rPr>
        <w:t xml:space="preserve"> un </w:t>
      </w:r>
      <w:proofErr w:type="spellStart"/>
      <w:r>
        <w:rPr>
          <w:rStyle w:val="Accentuation"/>
        </w:rPr>
        <w:t>céntimo</w:t>
      </w:r>
      <w:proofErr w:type="spellEnd"/>
      <w:r>
        <w:rPr>
          <w:rStyle w:val="Accentuation"/>
        </w:rPr>
        <w:t>”</w:t>
      </w:r>
      <w:proofErr w:type="gramStart"/>
      <w:r>
        <w:rPr>
          <w:rStyle w:val="Accentuation"/>
        </w:rPr>
        <w:t>,“</w:t>
      </w:r>
      <w:proofErr w:type="gramEnd"/>
      <w:r>
        <w:rPr>
          <w:rStyle w:val="Accentuation"/>
        </w:rPr>
        <w:t xml:space="preserve">¡Nos </w:t>
      </w:r>
      <w:proofErr w:type="spellStart"/>
      <w:r>
        <w:rPr>
          <w:rStyle w:val="Accentuation"/>
        </w:rPr>
        <w:t>lo</w:t>
      </w:r>
      <w:proofErr w:type="spellEnd"/>
      <w:r>
        <w:rPr>
          <w:rStyle w:val="Accentuation"/>
        </w:rPr>
        <w:t xml:space="preserve"> </w:t>
      </w:r>
      <w:proofErr w:type="spellStart"/>
      <w:r>
        <w:rPr>
          <w:rStyle w:val="Accentuation"/>
        </w:rPr>
        <w:t>debes</w:t>
      </w:r>
      <w:proofErr w:type="spellEnd"/>
      <w:r>
        <w:rPr>
          <w:rStyle w:val="Accentuation"/>
        </w:rPr>
        <w:t>!”.</w:t>
      </w:r>
    </w:p>
    <w:p w:rsidR="004C7015" w:rsidRDefault="007158D2">
      <w:pPr>
        <w:pStyle w:val="NormalWeb"/>
        <w:divId w:val="546768957"/>
      </w:pPr>
      <w:r>
        <w:t xml:space="preserve">Ce travail permettra de revoir les pronoms compléments et d’aider les élèves à ne pas les confondre avec les pronoms réfléchis, en insistant sur le sens et la personne à laquelle ils se rapportent. Afin de s’exercer, on demandera aux élèves de transposer les répliques relevées précédemment au style indirect, en commençant par : </w:t>
      </w:r>
      <w:r>
        <w:rPr>
          <w:rStyle w:val="Accentuation"/>
        </w:rPr>
        <w:t xml:space="preserve">El </w:t>
      </w:r>
      <w:proofErr w:type="spellStart"/>
      <w:r>
        <w:rPr>
          <w:rStyle w:val="Accentuation"/>
        </w:rPr>
        <w:t>padre</w:t>
      </w:r>
      <w:proofErr w:type="spellEnd"/>
      <w:r>
        <w:rPr>
          <w:rStyle w:val="Accentuation"/>
        </w:rPr>
        <w:t xml:space="preserve"> de Alma exclama que…</w:t>
      </w:r>
    </w:p>
    <w:p w:rsidR="004C7015" w:rsidRDefault="007158D2">
      <w:pPr>
        <w:pStyle w:val="NormalWeb"/>
        <w:divId w:val="546768957"/>
      </w:pPr>
      <w:r>
        <w:t>On visionnera ensuite une autre fois l’extrait afin de faire imaginer les didascalies aux élèves.</w:t>
      </w:r>
    </w:p>
    <w:p w:rsidR="004C7015" w:rsidRDefault="007158D2">
      <w:pPr>
        <w:pStyle w:val="NormalWeb"/>
        <w:divId w:val="546768957"/>
      </w:pPr>
      <w:proofErr w:type="spellStart"/>
      <w:r>
        <w:rPr>
          <w:rStyle w:val="Accentuation"/>
        </w:rPr>
        <w:t>Fijaos</w:t>
      </w:r>
      <w:proofErr w:type="spellEnd"/>
      <w:r>
        <w:rPr>
          <w:rStyle w:val="Accentuation"/>
        </w:rPr>
        <w:t xml:space="preserve"> en el </w:t>
      </w:r>
      <w:proofErr w:type="spellStart"/>
      <w:r>
        <w:rPr>
          <w:rStyle w:val="Accentuation"/>
        </w:rPr>
        <w:t>tono</w:t>
      </w:r>
      <w:proofErr w:type="spellEnd"/>
      <w:r>
        <w:rPr>
          <w:rStyle w:val="Accentuation"/>
        </w:rPr>
        <w:t xml:space="preserve"> y la </w:t>
      </w:r>
      <w:proofErr w:type="spellStart"/>
      <w:r>
        <w:rPr>
          <w:rStyle w:val="Accentuation"/>
        </w:rPr>
        <w:t>actitud</w:t>
      </w:r>
      <w:proofErr w:type="spellEnd"/>
      <w:r>
        <w:rPr>
          <w:rStyle w:val="Accentuation"/>
        </w:rPr>
        <w:t xml:space="preserve"> de los </w:t>
      </w:r>
      <w:proofErr w:type="spellStart"/>
      <w:r>
        <w:rPr>
          <w:rStyle w:val="Accentuation"/>
        </w:rPr>
        <w:t>personajes</w:t>
      </w:r>
      <w:proofErr w:type="spellEnd"/>
      <w:r>
        <w:rPr>
          <w:rStyle w:val="Accentuation"/>
        </w:rPr>
        <w:t xml:space="preserve">. Un </w:t>
      </w:r>
      <w:proofErr w:type="spellStart"/>
      <w:r>
        <w:rPr>
          <w:rStyle w:val="Accentuation"/>
        </w:rPr>
        <w:t>grupo</w:t>
      </w:r>
      <w:proofErr w:type="spellEnd"/>
      <w:r>
        <w:rPr>
          <w:rStyle w:val="Accentuation"/>
        </w:rPr>
        <w:t xml:space="preserve"> se centra en el </w:t>
      </w:r>
      <w:proofErr w:type="spellStart"/>
      <w:r>
        <w:rPr>
          <w:rStyle w:val="Accentuation"/>
        </w:rPr>
        <w:t>padre</w:t>
      </w:r>
      <w:proofErr w:type="spellEnd"/>
      <w:r>
        <w:rPr>
          <w:rStyle w:val="Accentuation"/>
        </w:rPr>
        <w:t xml:space="preserve">, </w:t>
      </w:r>
      <w:proofErr w:type="spellStart"/>
      <w:r>
        <w:rPr>
          <w:rStyle w:val="Accentuation"/>
        </w:rPr>
        <w:t>otro</w:t>
      </w:r>
      <w:proofErr w:type="spellEnd"/>
      <w:r>
        <w:rPr>
          <w:rStyle w:val="Accentuation"/>
        </w:rPr>
        <w:t xml:space="preserve"> en el </w:t>
      </w:r>
      <w:proofErr w:type="spellStart"/>
      <w:r>
        <w:rPr>
          <w:rStyle w:val="Accentuation"/>
        </w:rPr>
        <w:t>abuelo</w:t>
      </w:r>
      <w:proofErr w:type="spellEnd"/>
      <w:r>
        <w:rPr>
          <w:rStyle w:val="Accentuation"/>
        </w:rPr>
        <w:t xml:space="preserve"> y en Alma y un tercer </w:t>
      </w:r>
      <w:proofErr w:type="spellStart"/>
      <w:r>
        <w:rPr>
          <w:rStyle w:val="Accentuation"/>
        </w:rPr>
        <w:t>grupo</w:t>
      </w:r>
      <w:proofErr w:type="spellEnd"/>
      <w:r>
        <w:rPr>
          <w:rStyle w:val="Accentuation"/>
        </w:rPr>
        <w:t xml:space="preserve"> en el resto de la </w:t>
      </w:r>
      <w:proofErr w:type="spellStart"/>
      <w:r>
        <w:rPr>
          <w:rStyle w:val="Accentuation"/>
        </w:rPr>
        <w:t>familia</w:t>
      </w:r>
      <w:proofErr w:type="spellEnd"/>
      <w:r>
        <w:rPr>
          <w:rStyle w:val="Accentuation"/>
        </w:rPr>
        <w:t xml:space="preserve">. </w:t>
      </w:r>
      <w:proofErr w:type="spellStart"/>
      <w:r>
        <w:rPr>
          <w:rStyle w:val="Accentuation"/>
        </w:rPr>
        <w:t>Redactad</w:t>
      </w:r>
      <w:proofErr w:type="spellEnd"/>
      <w:r>
        <w:rPr>
          <w:rStyle w:val="Accentuation"/>
        </w:rPr>
        <w:t xml:space="preserve"> las </w:t>
      </w:r>
      <w:proofErr w:type="spellStart"/>
      <w:r>
        <w:rPr>
          <w:rStyle w:val="Accentuation"/>
        </w:rPr>
        <w:t>acotaciones</w:t>
      </w:r>
      <w:proofErr w:type="spellEnd"/>
      <w:r>
        <w:rPr>
          <w:rStyle w:val="Accentuation"/>
        </w:rPr>
        <w:t xml:space="preserve"> </w:t>
      </w:r>
      <w:proofErr w:type="spellStart"/>
      <w:r>
        <w:rPr>
          <w:rStyle w:val="Accentuation"/>
        </w:rPr>
        <w:t>fílmicas</w:t>
      </w:r>
      <w:proofErr w:type="spellEnd"/>
      <w:r>
        <w:rPr>
          <w:rStyle w:val="Accentuation"/>
        </w:rPr>
        <w:t>.</w:t>
      </w:r>
    </w:p>
    <w:p w:rsidR="004C7015" w:rsidRDefault="007158D2">
      <w:pPr>
        <w:pStyle w:val="NormalWeb"/>
        <w:divId w:val="546768957"/>
      </w:pPr>
      <w:r>
        <w:t>On projettera le script de l’extrait au tableau et on invitera un ou deux élèves de chaque groupe à venir exposer les propositions.</w:t>
      </w:r>
    </w:p>
    <w:p w:rsidR="004C7015" w:rsidRDefault="007158D2">
      <w:pPr>
        <w:pStyle w:val="NormalWeb"/>
        <w:divId w:val="546768957"/>
      </w:pPr>
      <w:r>
        <w:t xml:space="preserve">On demandera également aux élèves, par groupe et en répartissant les rôles ou en leur laissant le libre choix, d’en faire une lecture expressive, en soignant la prononciation et l’intonation. Le dialogue peut également être appris et joué en classe. Au préalable, pour s’entraîner à l’expression orale, les élèves pourront s’enregistrer sur </w:t>
      </w:r>
      <w:proofErr w:type="spellStart"/>
      <w:r>
        <w:t>Vocaroo</w:t>
      </w:r>
      <w:proofErr w:type="spellEnd"/>
      <w:r>
        <w:t xml:space="preserve"> ou sur tout autre outil nomade. Ils réécouteront leurs répliques et amélioreront leur prononciation. Ce travail peut être mené avec l’assistant de langue.</w:t>
      </w:r>
    </w:p>
    <w:p w:rsidR="004C7015" w:rsidRDefault="007158D2">
      <w:pPr>
        <w:pStyle w:val="Titre4"/>
        <w:divId w:val="546768957"/>
        <w:rPr>
          <w:rFonts w:eastAsia="Times New Roman"/>
        </w:rPr>
      </w:pPr>
      <w:r>
        <w:rPr>
          <w:rFonts w:eastAsia="Times New Roman"/>
        </w:rPr>
        <w:t>Travail à la maison</w:t>
      </w:r>
    </w:p>
    <w:p w:rsidR="004C7015" w:rsidRDefault="007158D2">
      <w:pPr>
        <w:pStyle w:val="NormalWeb"/>
        <w:divId w:val="546768957"/>
      </w:pPr>
      <w:r>
        <w:t>Les élèves mémoriseront le verbe « </w:t>
      </w:r>
      <w:proofErr w:type="spellStart"/>
      <w:r>
        <w:rPr>
          <w:rStyle w:val="Accentuation"/>
        </w:rPr>
        <w:t>importar</w:t>
      </w:r>
      <w:proofErr w:type="spellEnd"/>
      <w:r>
        <w:t> » et les expressions liées à la durée « </w:t>
      </w:r>
      <w:proofErr w:type="spellStart"/>
      <w:r>
        <w:rPr>
          <w:rStyle w:val="Accentuation"/>
        </w:rPr>
        <w:t>llevar</w:t>
      </w:r>
      <w:proofErr w:type="spellEnd"/>
      <w:r>
        <w:t xml:space="preserve"> + gérondif » et « </w:t>
      </w:r>
      <w:proofErr w:type="spellStart"/>
      <w:r>
        <w:rPr>
          <w:rStyle w:val="Accentuation"/>
        </w:rPr>
        <w:t>desde</w:t>
      </w:r>
      <w:proofErr w:type="spellEnd"/>
      <w:r>
        <w:rPr>
          <w:rStyle w:val="Accentuation"/>
        </w:rPr>
        <w:t xml:space="preserve"> (que)</w:t>
      </w:r>
      <w:r>
        <w:t> ». Ils les réemploieront dans des phrases en rapport avec l’extrait pour exprimer la volonté du père d’Alma et son conflit avec le grand-père.</w:t>
      </w:r>
    </w:p>
    <w:p w:rsidR="004C7015" w:rsidRDefault="007158D2">
      <w:pPr>
        <w:numPr>
          <w:ilvl w:val="0"/>
          <w:numId w:val="5"/>
        </w:numPr>
        <w:spacing w:before="100" w:beforeAutospacing="1" w:after="100" w:afterAutospacing="1"/>
        <w:divId w:val="546768957"/>
        <w:rPr>
          <w:rFonts w:eastAsia="Times New Roman"/>
        </w:rPr>
      </w:pPr>
      <w:r>
        <w:rPr>
          <w:rStyle w:val="Accentuation"/>
          <w:rFonts w:eastAsia="Times New Roman"/>
        </w:rPr>
        <w:t xml:space="preserve">Al </w:t>
      </w:r>
      <w:proofErr w:type="spellStart"/>
      <w:r>
        <w:rPr>
          <w:rStyle w:val="Accentuation"/>
          <w:rFonts w:eastAsia="Times New Roman"/>
        </w:rPr>
        <w:t>padre</w:t>
      </w:r>
      <w:proofErr w:type="spellEnd"/>
      <w:r>
        <w:rPr>
          <w:rStyle w:val="Accentuation"/>
          <w:rFonts w:eastAsia="Times New Roman"/>
        </w:rPr>
        <w:t xml:space="preserve"> </w:t>
      </w:r>
      <w:proofErr w:type="gramStart"/>
      <w:r>
        <w:rPr>
          <w:rStyle w:val="Accentuation"/>
          <w:rFonts w:eastAsia="Times New Roman"/>
        </w:rPr>
        <w:t>de Alma</w:t>
      </w:r>
      <w:proofErr w:type="gramEnd"/>
      <w:r>
        <w:rPr>
          <w:rStyle w:val="Accentuation"/>
          <w:rFonts w:eastAsia="Times New Roman"/>
        </w:rPr>
        <w:t xml:space="preserve"> no le importa el </w:t>
      </w:r>
      <w:proofErr w:type="spellStart"/>
      <w:r>
        <w:rPr>
          <w:rStyle w:val="Accentuation"/>
          <w:rFonts w:eastAsia="Times New Roman"/>
        </w:rPr>
        <w:t>olivo</w:t>
      </w:r>
      <w:proofErr w:type="spellEnd"/>
      <w:r>
        <w:rPr>
          <w:rStyle w:val="Accentuation"/>
          <w:rFonts w:eastAsia="Times New Roman"/>
        </w:rPr>
        <w:t>.</w:t>
      </w:r>
    </w:p>
    <w:p w:rsidR="004C7015" w:rsidRDefault="007158D2">
      <w:pPr>
        <w:numPr>
          <w:ilvl w:val="0"/>
          <w:numId w:val="5"/>
        </w:numPr>
        <w:spacing w:before="100" w:beforeAutospacing="1" w:after="100" w:afterAutospacing="1"/>
        <w:divId w:val="546768957"/>
        <w:rPr>
          <w:rFonts w:eastAsia="Times New Roman"/>
        </w:rPr>
      </w:pPr>
      <w:r>
        <w:rPr>
          <w:rStyle w:val="Accentuation"/>
          <w:rFonts w:eastAsia="Times New Roman"/>
        </w:rPr>
        <w:t xml:space="preserve">Al </w:t>
      </w:r>
      <w:proofErr w:type="spellStart"/>
      <w:r>
        <w:rPr>
          <w:rStyle w:val="Accentuation"/>
          <w:rFonts w:eastAsia="Times New Roman"/>
        </w:rPr>
        <w:t>abuelo</w:t>
      </w:r>
      <w:proofErr w:type="spellEnd"/>
      <w:r>
        <w:rPr>
          <w:rStyle w:val="Accentuation"/>
          <w:rFonts w:eastAsia="Times New Roman"/>
        </w:rPr>
        <w:t xml:space="preserve"> no </w:t>
      </w:r>
      <w:proofErr w:type="gramStart"/>
      <w:r>
        <w:rPr>
          <w:rStyle w:val="Accentuation"/>
          <w:rFonts w:eastAsia="Times New Roman"/>
        </w:rPr>
        <w:t>le importa</w:t>
      </w:r>
      <w:proofErr w:type="gramEnd"/>
      <w:r>
        <w:rPr>
          <w:rStyle w:val="Accentuation"/>
          <w:rFonts w:eastAsia="Times New Roman"/>
        </w:rPr>
        <w:t xml:space="preserve"> el </w:t>
      </w:r>
      <w:proofErr w:type="spellStart"/>
      <w:r>
        <w:rPr>
          <w:rStyle w:val="Accentuation"/>
          <w:rFonts w:eastAsia="Times New Roman"/>
        </w:rPr>
        <w:t>trabajo</w:t>
      </w:r>
      <w:proofErr w:type="spellEnd"/>
      <w:r>
        <w:rPr>
          <w:rStyle w:val="Accentuation"/>
          <w:rFonts w:eastAsia="Times New Roman"/>
        </w:rPr>
        <w:t xml:space="preserve"> de sus </w:t>
      </w:r>
      <w:proofErr w:type="spellStart"/>
      <w:r>
        <w:rPr>
          <w:rStyle w:val="Accentuation"/>
          <w:rFonts w:eastAsia="Times New Roman"/>
        </w:rPr>
        <w:t>hijos</w:t>
      </w:r>
      <w:proofErr w:type="spellEnd"/>
      <w:r>
        <w:rPr>
          <w:rStyle w:val="Accentuation"/>
          <w:rFonts w:eastAsia="Times New Roman"/>
        </w:rPr>
        <w:t>.</w:t>
      </w:r>
    </w:p>
    <w:p w:rsidR="004C7015" w:rsidRDefault="007158D2">
      <w:pPr>
        <w:numPr>
          <w:ilvl w:val="0"/>
          <w:numId w:val="5"/>
        </w:numPr>
        <w:spacing w:before="100" w:beforeAutospacing="1" w:after="100" w:afterAutospacing="1"/>
        <w:divId w:val="546768957"/>
        <w:rPr>
          <w:rFonts w:eastAsia="Times New Roman"/>
        </w:rPr>
      </w:pPr>
      <w:proofErr w:type="spellStart"/>
      <w:r>
        <w:rPr>
          <w:rStyle w:val="Accentuation"/>
          <w:rFonts w:eastAsia="Times New Roman"/>
        </w:rPr>
        <w:t>Llevan</w:t>
      </w:r>
      <w:proofErr w:type="spellEnd"/>
      <w:r>
        <w:rPr>
          <w:rStyle w:val="Accentuation"/>
          <w:rFonts w:eastAsia="Times New Roman"/>
        </w:rPr>
        <w:t xml:space="preserve"> </w:t>
      </w:r>
      <w:proofErr w:type="spellStart"/>
      <w:r>
        <w:rPr>
          <w:rStyle w:val="Accentuation"/>
          <w:rFonts w:eastAsia="Times New Roman"/>
        </w:rPr>
        <w:t>toda</w:t>
      </w:r>
      <w:proofErr w:type="spellEnd"/>
      <w:r>
        <w:rPr>
          <w:rStyle w:val="Accentuation"/>
          <w:rFonts w:eastAsia="Times New Roman"/>
        </w:rPr>
        <w:t xml:space="preserve"> la vida </w:t>
      </w:r>
      <w:proofErr w:type="spellStart"/>
      <w:r>
        <w:rPr>
          <w:rStyle w:val="Accentuation"/>
          <w:rFonts w:eastAsia="Times New Roman"/>
        </w:rPr>
        <w:t>trabajando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esclavos</w:t>
      </w:r>
      <w:proofErr w:type="spellEnd"/>
      <w:r>
        <w:rPr>
          <w:rStyle w:val="Accentuation"/>
          <w:rFonts w:eastAsia="Times New Roman"/>
        </w:rPr>
        <w:t xml:space="preserve"> sin </w:t>
      </w:r>
      <w:proofErr w:type="spellStart"/>
      <w:r>
        <w:rPr>
          <w:rStyle w:val="Accentuation"/>
          <w:rFonts w:eastAsia="Times New Roman"/>
        </w:rPr>
        <w:t>ganar</w:t>
      </w:r>
      <w:proofErr w:type="spellEnd"/>
      <w:r>
        <w:rPr>
          <w:rStyle w:val="Accentuation"/>
          <w:rFonts w:eastAsia="Times New Roman"/>
        </w:rPr>
        <w:t xml:space="preserve"> </w:t>
      </w:r>
      <w:proofErr w:type="spellStart"/>
      <w:r>
        <w:rPr>
          <w:rStyle w:val="Accentuation"/>
          <w:rFonts w:eastAsia="Times New Roman"/>
        </w:rPr>
        <w:t>dinero</w:t>
      </w:r>
      <w:proofErr w:type="spellEnd"/>
      <w:r>
        <w:rPr>
          <w:rStyle w:val="Accentuation"/>
          <w:rFonts w:eastAsia="Times New Roman"/>
        </w:rPr>
        <w:t>.</w:t>
      </w:r>
    </w:p>
    <w:p w:rsidR="004C7015" w:rsidRDefault="007158D2">
      <w:pPr>
        <w:numPr>
          <w:ilvl w:val="0"/>
          <w:numId w:val="5"/>
        </w:numPr>
        <w:spacing w:before="100" w:beforeAutospacing="1" w:after="100" w:afterAutospacing="1"/>
        <w:divId w:val="546768957"/>
        <w:rPr>
          <w:rFonts w:eastAsia="Times New Roman"/>
        </w:rPr>
      </w:pPr>
      <w:proofErr w:type="spellStart"/>
      <w:r>
        <w:rPr>
          <w:rStyle w:val="Accentuation"/>
          <w:rFonts w:eastAsia="Times New Roman"/>
        </w:rPr>
        <w:t>Trabajan</w:t>
      </w:r>
      <w:proofErr w:type="spellEnd"/>
      <w:r>
        <w:rPr>
          <w:rStyle w:val="Accentuation"/>
          <w:rFonts w:eastAsia="Times New Roman"/>
        </w:rPr>
        <w:t xml:space="preserve"> </w:t>
      </w:r>
      <w:proofErr w:type="spellStart"/>
      <w:r>
        <w:rPr>
          <w:rStyle w:val="Accentuation"/>
          <w:rFonts w:eastAsia="Times New Roman"/>
        </w:rPr>
        <w:t>duro</w:t>
      </w:r>
      <w:proofErr w:type="spellEnd"/>
      <w:r>
        <w:rPr>
          <w:rStyle w:val="Accentuation"/>
          <w:rFonts w:eastAsia="Times New Roman"/>
        </w:rPr>
        <w:t xml:space="preserve"> </w:t>
      </w:r>
      <w:proofErr w:type="spellStart"/>
      <w:r>
        <w:rPr>
          <w:rStyle w:val="Accentuation"/>
          <w:rFonts w:eastAsia="Times New Roman"/>
        </w:rPr>
        <w:t>desde</w:t>
      </w:r>
      <w:proofErr w:type="spellEnd"/>
      <w:r>
        <w:rPr>
          <w:rStyle w:val="Accentuation"/>
          <w:rFonts w:eastAsia="Times New Roman"/>
        </w:rPr>
        <w:t xml:space="preserve"> que </w:t>
      </w:r>
      <w:proofErr w:type="spellStart"/>
      <w:r>
        <w:rPr>
          <w:rStyle w:val="Accentuation"/>
          <w:rFonts w:eastAsia="Times New Roman"/>
        </w:rPr>
        <w:t>tienen</w:t>
      </w:r>
      <w:proofErr w:type="spellEnd"/>
      <w:r>
        <w:rPr>
          <w:rStyle w:val="Accentuation"/>
          <w:rFonts w:eastAsia="Times New Roman"/>
        </w:rPr>
        <w:t xml:space="preserve"> </w:t>
      </w:r>
      <w:proofErr w:type="spellStart"/>
      <w:r>
        <w:rPr>
          <w:rStyle w:val="Accentuation"/>
          <w:rFonts w:eastAsia="Times New Roman"/>
        </w:rPr>
        <w:t>dientes</w:t>
      </w:r>
      <w:proofErr w:type="spellEnd"/>
      <w:r>
        <w:rPr>
          <w:rStyle w:val="Accentuation"/>
          <w:rFonts w:eastAsia="Times New Roman"/>
        </w:rPr>
        <w:t xml:space="preserve"> sin que el </w:t>
      </w:r>
      <w:proofErr w:type="spellStart"/>
      <w:r>
        <w:rPr>
          <w:rStyle w:val="Accentuation"/>
          <w:rFonts w:eastAsia="Times New Roman"/>
        </w:rPr>
        <w:t>abuelo</w:t>
      </w:r>
      <w:proofErr w:type="spellEnd"/>
      <w:r>
        <w:rPr>
          <w:rStyle w:val="Accentuation"/>
          <w:rFonts w:eastAsia="Times New Roman"/>
        </w:rPr>
        <w:t xml:space="preserve"> les </w:t>
      </w:r>
      <w:proofErr w:type="spellStart"/>
      <w:r>
        <w:rPr>
          <w:rStyle w:val="Accentuation"/>
          <w:rFonts w:eastAsia="Times New Roman"/>
        </w:rPr>
        <w:t>pague</w:t>
      </w:r>
      <w:proofErr w:type="spellEnd"/>
      <w:r>
        <w:rPr>
          <w:rStyle w:val="Accentuation"/>
          <w:rFonts w:eastAsia="Times New Roman"/>
        </w:rPr>
        <w:t xml:space="preserve"> un </w:t>
      </w:r>
      <w:proofErr w:type="spellStart"/>
      <w:r>
        <w:rPr>
          <w:rStyle w:val="Accentuation"/>
          <w:rFonts w:eastAsia="Times New Roman"/>
        </w:rPr>
        <w:t>céntimo</w:t>
      </w:r>
      <w:proofErr w:type="spellEnd"/>
      <w:r>
        <w:rPr>
          <w:rStyle w:val="Accentuation"/>
          <w:rFonts w:eastAsia="Times New Roman"/>
        </w:rPr>
        <w:t>.</w:t>
      </w:r>
    </w:p>
    <w:p w:rsidR="004C7015" w:rsidRDefault="007158D2">
      <w:pPr>
        <w:pStyle w:val="NormalWeb"/>
        <w:divId w:val="546768957"/>
      </w:pPr>
      <w:r>
        <w:t xml:space="preserve">Les élèves prépareront ensuite quelques hypothèses pour imaginer la réponse du grand-père à la question de l’oncle d’Alma qui clôt la première séance : </w:t>
      </w:r>
      <w:r>
        <w:rPr>
          <w:rStyle w:val="Accentuation"/>
        </w:rPr>
        <w:t>¿</w:t>
      </w:r>
      <w:proofErr w:type="spellStart"/>
      <w:r>
        <w:rPr>
          <w:rStyle w:val="Accentuation"/>
        </w:rPr>
        <w:t>Qué</w:t>
      </w:r>
      <w:proofErr w:type="spellEnd"/>
      <w:r>
        <w:rPr>
          <w:rStyle w:val="Accentuation"/>
        </w:rPr>
        <w:t xml:space="preserve"> </w:t>
      </w:r>
      <w:proofErr w:type="spellStart"/>
      <w:r>
        <w:rPr>
          <w:rStyle w:val="Accentuation"/>
        </w:rPr>
        <w:t>piensas</w:t>
      </w:r>
      <w:proofErr w:type="spellEnd"/>
      <w:r>
        <w:rPr>
          <w:rStyle w:val="Accentuation"/>
        </w:rPr>
        <w:t>?</w:t>
      </w:r>
      <w:r>
        <w:t xml:space="preserve"> </w:t>
      </w:r>
    </w:p>
    <w:p w:rsidR="004C7015" w:rsidRDefault="007158D2">
      <w:pPr>
        <w:pStyle w:val="NormalWeb"/>
        <w:divId w:val="546768957"/>
      </w:pPr>
      <w:r>
        <w:rPr>
          <w:rStyle w:val="Accentuation"/>
        </w:rPr>
        <w:t xml:space="preserve">El </w:t>
      </w:r>
      <w:proofErr w:type="spellStart"/>
      <w:r>
        <w:rPr>
          <w:rStyle w:val="Accentuation"/>
        </w:rPr>
        <w:t>abuelo</w:t>
      </w:r>
      <w:proofErr w:type="spellEnd"/>
      <w:r>
        <w:rPr>
          <w:rStyle w:val="Accentuation"/>
        </w:rPr>
        <w:t xml:space="preserve"> no </w:t>
      </w:r>
      <w:proofErr w:type="spellStart"/>
      <w:r>
        <w:rPr>
          <w:rStyle w:val="Accentuation"/>
        </w:rPr>
        <w:t>parece</w:t>
      </w:r>
      <w:proofErr w:type="spellEnd"/>
      <w:r>
        <w:rPr>
          <w:rStyle w:val="Accentuation"/>
        </w:rPr>
        <w:t xml:space="preserve"> </w:t>
      </w:r>
      <w:proofErr w:type="spellStart"/>
      <w:r>
        <w:rPr>
          <w:rStyle w:val="Accentuation"/>
        </w:rPr>
        <w:t>contento</w:t>
      </w:r>
      <w:proofErr w:type="spellEnd"/>
      <w:r>
        <w:rPr>
          <w:rStyle w:val="Accentuation"/>
        </w:rPr>
        <w:t xml:space="preserve">, no </w:t>
      </w:r>
      <w:proofErr w:type="spellStart"/>
      <w:r>
        <w:rPr>
          <w:rStyle w:val="Accentuation"/>
        </w:rPr>
        <w:t>estará</w:t>
      </w:r>
      <w:proofErr w:type="spellEnd"/>
      <w:r>
        <w:rPr>
          <w:rStyle w:val="Accentuation"/>
        </w:rPr>
        <w:t xml:space="preserve"> </w:t>
      </w:r>
      <w:proofErr w:type="gramStart"/>
      <w:r>
        <w:rPr>
          <w:rStyle w:val="Accentuation"/>
        </w:rPr>
        <w:t xml:space="preserve">de </w:t>
      </w:r>
      <w:proofErr w:type="spellStart"/>
      <w:r>
        <w:rPr>
          <w:rStyle w:val="Accentuation"/>
        </w:rPr>
        <w:t>acuerdo</w:t>
      </w:r>
      <w:proofErr w:type="spellEnd"/>
      <w:proofErr w:type="gramEnd"/>
      <w:r>
        <w:rPr>
          <w:rStyle w:val="Accentuation"/>
        </w:rPr>
        <w:t xml:space="preserve"> con su </w:t>
      </w:r>
      <w:proofErr w:type="spellStart"/>
      <w:r>
        <w:rPr>
          <w:rStyle w:val="Accentuation"/>
        </w:rPr>
        <w:t>hijo</w:t>
      </w:r>
      <w:proofErr w:type="spellEnd"/>
      <w:r>
        <w:rPr>
          <w:rStyle w:val="Accentuation"/>
        </w:rPr>
        <w:t xml:space="preserve">, le </w:t>
      </w:r>
      <w:proofErr w:type="spellStart"/>
      <w:r>
        <w:rPr>
          <w:rStyle w:val="Accentuation"/>
        </w:rPr>
        <w:t>contestará</w:t>
      </w:r>
      <w:proofErr w:type="spellEnd"/>
      <w:r>
        <w:rPr>
          <w:rStyle w:val="Accentuation"/>
        </w:rPr>
        <w:t xml:space="preserve"> que…</w:t>
      </w:r>
    </w:p>
    <w:p w:rsidR="004C7015" w:rsidRDefault="007158D2">
      <w:pPr>
        <w:pStyle w:val="NormalWeb"/>
        <w:divId w:val="546768957"/>
      </w:pPr>
      <w:r>
        <w:t>Ces hypothèses serviront de travail préparatoire à la séance 2.</w:t>
      </w:r>
    </w:p>
    <w:p w:rsidR="004C7015" w:rsidRDefault="007158D2">
      <w:pPr>
        <w:pStyle w:val="Titre4"/>
        <w:divId w:val="546768957"/>
        <w:rPr>
          <w:rFonts w:eastAsia="Times New Roman"/>
        </w:rPr>
      </w:pPr>
      <w:r>
        <w:rPr>
          <w:rFonts w:eastAsia="Times New Roman"/>
        </w:rPr>
        <w:lastRenderedPageBreak/>
        <w:t>Annexe 1</w:t>
      </w:r>
    </w:p>
    <w:p w:rsidR="004C7015" w:rsidRDefault="007158D2">
      <w:pPr>
        <w:pStyle w:val="Titre5"/>
        <w:divId w:val="546768957"/>
        <w:rPr>
          <w:rFonts w:eastAsia="Times New Roman"/>
        </w:rPr>
      </w:pPr>
      <w:r>
        <w:rPr>
          <w:rFonts w:eastAsia="Times New Roman"/>
        </w:rPr>
        <w:t>Fiche d’activités</w:t>
      </w:r>
    </w:p>
    <w:p w:rsidR="004C7015" w:rsidRDefault="007158D2">
      <w:pPr>
        <w:pStyle w:val="NormalWeb"/>
        <w:divId w:val="546768957"/>
      </w:pPr>
      <w:r>
        <w:t xml:space="preserve">A) </w:t>
      </w:r>
      <w:proofErr w:type="spellStart"/>
      <w:r>
        <w:rPr>
          <w:rStyle w:val="Accentuation"/>
        </w:rPr>
        <w:t>Clasifica</w:t>
      </w:r>
      <w:proofErr w:type="spellEnd"/>
      <w:r>
        <w:rPr>
          <w:rStyle w:val="Accentuation"/>
        </w:rPr>
        <w:t xml:space="preserve"> las </w:t>
      </w:r>
      <w:proofErr w:type="spellStart"/>
      <w:r>
        <w:rPr>
          <w:rStyle w:val="Accentuation"/>
        </w:rPr>
        <w:t>expresiones</w:t>
      </w:r>
      <w:proofErr w:type="spellEnd"/>
      <w:r>
        <w:rPr>
          <w:rStyle w:val="Accentuation"/>
        </w:rPr>
        <w:t xml:space="preserve"> que </w:t>
      </w:r>
      <w:proofErr w:type="spellStart"/>
      <w:r>
        <w:rPr>
          <w:rStyle w:val="Accentuation"/>
        </w:rPr>
        <w:t>remiten</w:t>
      </w:r>
      <w:proofErr w:type="spellEnd"/>
      <w:r>
        <w:rPr>
          <w:rStyle w:val="Accentuation"/>
        </w:rPr>
        <w:t xml:space="preserve"> al </w:t>
      </w:r>
      <w:proofErr w:type="spellStart"/>
      <w:r>
        <w:rPr>
          <w:rStyle w:val="Accentuation"/>
        </w:rPr>
        <w:t>dinero</w:t>
      </w:r>
      <w:proofErr w:type="spellEnd"/>
      <w:r>
        <w:rPr>
          <w:rStyle w:val="Accentuation"/>
        </w:rPr>
        <w:t xml:space="preserve"> y al </w:t>
      </w:r>
      <w:proofErr w:type="spellStart"/>
      <w:r>
        <w:rPr>
          <w:rStyle w:val="Accentuation"/>
        </w:rPr>
        <w:t>trabajo</w:t>
      </w:r>
      <w:proofErr w:type="spellEnd"/>
      <w:r>
        <w:rPr>
          <w:rStyle w:val="Accentuation"/>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591"/>
        <w:gridCol w:w="4591"/>
      </w:tblGrid>
      <w:tr w:rsidR="004C7015" w:rsidTr="00783C63">
        <w:trPr>
          <w:divId w:val="546768957"/>
          <w:tblCellSpacing w:w="15" w:type="dxa"/>
        </w:trPr>
        <w:tc>
          <w:tcPr>
            <w:tcW w:w="2500" w:type="pct"/>
            <w:vAlign w:val="center"/>
            <w:hideMark/>
          </w:tcPr>
          <w:p w:rsidR="004C7015" w:rsidRDefault="007158D2">
            <w:pPr>
              <w:jc w:val="center"/>
              <w:rPr>
                <w:rFonts w:eastAsia="Times New Roman"/>
              </w:rPr>
            </w:pPr>
            <w:proofErr w:type="spellStart"/>
            <w:r>
              <w:rPr>
                <w:rStyle w:val="Accentuation"/>
                <w:rFonts w:eastAsia="Times New Roman"/>
                <w:b/>
                <w:bCs/>
              </w:rPr>
              <w:t>Dinero</w:t>
            </w:r>
            <w:proofErr w:type="spellEnd"/>
          </w:p>
        </w:tc>
        <w:tc>
          <w:tcPr>
            <w:tcW w:w="2500" w:type="pct"/>
            <w:vAlign w:val="center"/>
            <w:hideMark/>
          </w:tcPr>
          <w:p w:rsidR="004C7015" w:rsidRDefault="007158D2">
            <w:pPr>
              <w:jc w:val="center"/>
              <w:rPr>
                <w:rFonts w:eastAsia="Times New Roman"/>
              </w:rPr>
            </w:pPr>
            <w:proofErr w:type="spellStart"/>
            <w:r>
              <w:rPr>
                <w:rStyle w:val="Accentuation"/>
                <w:rFonts w:eastAsia="Times New Roman"/>
                <w:b/>
                <w:bCs/>
              </w:rPr>
              <w:t>Trabajo</w:t>
            </w:r>
            <w:proofErr w:type="spellEnd"/>
          </w:p>
        </w:tc>
      </w:tr>
      <w:tr w:rsidR="004C7015" w:rsidTr="00783C63">
        <w:trPr>
          <w:divId w:val="546768957"/>
          <w:tblCellSpacing w:w="15" w:type="dxa"/>
        </w:trPr>
        <w:tc>
          <w:tcPr>
            <w:tcW w:w="0" w:type="auto"/>
            <w:hideMark/>
          </w:tcPr>
          <w:p w:rsidR="004C7015" w:rsidRDefault="007158D2">
            <w:pPr>
              <w:rPr>
                <w:rFonts w:eastAsia="Times New Roman"/>
              </w:rPr>
            </w:pPr>
            <w:r>
              <w:rPr>
                <w:rStyle w:val="Accentuation"/>
                <w:rFonts w:eastAsia="Times New Roman"/>
              </w:rPr>
              <w:t xml:space="preserve">¡30 000 euros! ¡5 </w:t>
            </w:r>
            <w:proofErr w:type="spellStart"/>
            <w:r>
              <w:rPr>
                <w:rStyle w:val="Accentuation"/>
                <w:rFonts w:eastAsia="Times New Roman"/>
              </w:rPr>
              <w:t>millones</w:t>
            </w:r>
            <w:proofErr w:type="spellEnd"/>
            <w:r>
              <w:rPr>
                <w:rStyle w:val="Accentuation"/>
                <w:rFonts w:eastAsia="Times New Roman"/>
              </w:rPr>
              <w:t xml:space="preserve"> de pesetas!</w:t>
            </w:r>
            <w:r>
              <w:rPr>
                <w:rFonts w:eastAsia="Times New Roman"/>
                <w:i/>
                <w:iCs/>
              </w:rPr>
              <w:br/>
            </w:r>
            <w:r>
              <w:rPr>
                <w:rStyle w:val="Accentuation"/>
                <w:rFonts w:eastAsia="Times New Roman"/>
              </w:rPr>
              <w:t xml:space="preserve">¡a </w:t>
            </w:r>
            <w:proofErr w:type="spellStart"/>
            <w:r>
              <w:rPr>
                <w:rStyle w:val="Accentuation"/>
                <w:rFonts w:eastAsia="Times New Roman"/>
              </w:rPr>
              <w:t>nadie</w:t>
            </w:r>
            <w:proofErr w:type="spellEnd"/>
            <w:r>
              <w:rPr>
                <w:rStyle w:val="Accentuation"/>
                <w:rFonts w:eastAsia="Times New Roman"/>
              </w:rPr>
              <w:t xml:space="preserve"> le importa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mierda</w:t>
            </w:r>
            <w:proofErr w:type="spellEnd"/>
            <w:r>
              <w:rPr>
                <w:rStyle w:val="Accentuation"/>
                <w:rFonts w:eastAsia="Times New Roman"/>
              </w:rPr>
              <w:t xml:space="preserve"> tu </w:t>
            </w:r>
            <w:proofErr w:type="spellStart"/>
            <w:r>
              <w:rPr>
                <w:rStyle w:val="Accentuation"/>
                <w:rFonts w:eastAsia="Times New Roman"/>
              </w:rPr>
              <w:t>preciado</w:t>
            </w:r>
            <w:proofErr w:type="spellEnd"/>
            <w:r>
              <w:rPr>
                <w:rStyle w:val="Accentuation"/>
                <w:rFonts w:eastAsia="Times New Roman"/>
              </w:rPr>
              <w:t xml:space="preserve"> </w:t>
            </w:r>
            <w:proofErr w:type="spellStart"/>
            <w:r>
              <w:rPr>
                <w:rStyle w:val="Accentuation"/>
                <w:rFonts w:eastAsia="Times New Roman"/>
              </w:rPr>
              <w:t>aceite</w:t>
            </w:r>
            <w:proofErr w:type="spellEnd"/>
            <w:r>
              <w:rPr>
                <w:rStyle w:val="Accentuation"/>
                <w:rFonts w:eastAsia="Times New Roman"/>
              </w:rPr>
              <w:t>!</w:t>
            </w:r>
            <w:r>
              <w:rPr>
                <w:rFonts w:eastAsia="Times New Roman"/>
                <w:i/>
                <w:iCs/>
              </w:rPr>
              <w:br/>
            </w:r>
            <w:proofErr w:type="spellStart"/>
            <w:r>
              <w:rPr>
                <w:rStyle w:val="Accentuation"/>
                <w:rFonts w:eastAsia="Times New Roman"/>
              </w:rPr>
              <w:t>Nunca</w:t>
            </w:r>
            <w:proofErr w:type="spellEnd"/>
            <w:r>
              <w:rPr>
                <w:rStyle w:val="Accentuation"/>
                <w:rFonts w:eastAsia="Times New Roman"/>
              </w:rPr>
              <w:t xml:space="preserve"> nos has </w:t>
            </w:r>
            <w:proofErr w:type="spellStart"/>
            <w:r>
              <w:rPr>
                <w:rStyle w:val="Accentuation"/>
                <w:rFonts w:eastAsia="Times New Roman"/>
              </w:rPr>
              <w:t>pagado</w:t>
            </w:r>
            <w:proofErr w:type="spellEnd"/>
            <w:r>
              <w:rPr>
                <w:rStyle w:val="Accentuation"/>
                <w:rFonts w:eastAsia="Times New Roman"/>
              </w:rPr>
              <w:t xml:space="preserve"> un </w:t>
            </w:r>
            <w:proofErr w:type="spellStart"/>
            <w:r>
              <w:rPr>
                <w:rStyle w:val="Accentuation"/>
                <w:rFonts w:eastAsia="Times New Roman"/>
              </w:rPr>
              <w:t>céntimo</w:t>
            </w:r>
            <w:proofErr w:type="spellEnd"/>
            <w:r>
              <w:rPr>
                <w:rStyle w:val="Accentuation"/>
                <w:rFonts w:eastAsia="Times New Roman"/>
              </w:rPr>
              <w:t>.</w:t>
            </w:r>
            <w:r>
              <w:rPr>
                <w:rFonts w:eastAsia="Times New Roman"/>
                <w:i/>
                <w:iCs/>
              </w:rPr>
              <w:br/>
            </w:r>
            <w:r>
              <w:rPr>
                <w:rStyle w:val="Accentuation"/>
                <w:rFonts w:eastAsia="Times New Roman"/>
              </w:rPr>
              <w:t xml:space="preserve">¡Nos </w:t>
            </w:r>
            <w:proofErr w:type="spellStart"/>
            <w:r>
              <w:rPr>
                <w:rStyle w:val="Accentuation"/>
                <w:rFonts w:eastAsia="Times New Roman"/>
              </w:rPr>
              <w:t>lo</w:t>
            </w:r>
            <w:proofErr w:type="spellEnd"/>
            <w:r>
              <w:rPr>
                <w:rStyle w:val="Accentuation"/>
                <w:rFonts w:eastAsia="Times New Roman"/>
              </w:rPr>
              <w:t xml:space="preserve"> </w:t>
            </w:r>
            <w:proofErr w:type="spellStart"/>
            <w:r>
              <w:rPr>
                <w:rStyle w:val="Accentuation"/>
                <w:rFonts w:eastAsia="Times New Roman"/>
              </w:rPr>
              <w:t>debes</w:t>
            </w:r>
            <w:proofErr w:type="spellEnd"/>
            <w:r>
              <w:rPr>
                <w:rStyle w:val="Accentuation"/>
                <w:rFonts w:eastAsia="Times New Roman"/>
              </w:rPr>
              <w:t>!</w:t>
            </w:r>
          </w:p>
        </w:tc>
        <w:tc>
          <w:tcPr>
            <w:tcW w:w="0" w:type="auto"/>
            <w:hideMark/>
          </w:tcPr>
          <w:p w:rsidR="004C7015" w:rsidRDefault="007158D2">
            <w:pPr>
              <w:rPr>
                <w:rFonts w:eastAsia="Times New Roman"/>
              </w:rPr>
            </w:pPr>
            <w:proofErr w:type="spellStart"/>
            <w:r>
              <w:rPr>
                <w:rStyle w:val="Accentuation"/>
                <w:rFonts w:eastAsia="Times New Roman"/>
              </w:rPr>
              <w:t>Llevas</w:t>
            </w:r>
            <w:proofErr w:type="spellEnd"/>
            <w:r>
              <w:rPr>
                <w:rStyle w:val="Accentuation"/>
                <w:rFonts w:eastAsia="Times New Roman"/>
              </w:rPr>
              <w:t xml:space="preserve"> </w:t>
            </w:r>
            <w:proofErr w:type="spellStart"/>
            <w:r>
              <w:rPr>
                <w:rStyle w:val="Accentuation"/>
                <w:rFonts w:eastAsia="Times New Roman"/>
              </w:rPr>
              <w:t>toda</w:t>
            </w:r>
            <w:proofErr w:type="spellEnd"/>
            <w:r>
              <w:rPr>
                <w:rStyle w:val="Accentuation"/>
                <w:rFonts w:eastAsia="Times New Roman"/>
              </w:rPr>
              <w:t xml:space="preserve"> la vida </w:t>
            </w:r>
            <w:proofErr w:type="spellStart"/>
            <w:r>
              <w:rPr>
                <w:rStyle w:val="Accentuation"/>
                <w:rFonts w:eastAsia="Times New Roman"/>
              </w:rPr>
              <w:t>trabajando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un </w:t>
            </w:r>
            <w:proofErr w:type="spellStart"/>
            <w:r>
              <w:rPr>
                <w:rStyle w:val="Accentuation"/>
                <w:rFonts w:eastAsia="Times New Roman"/>
              </w:rPr>
              <w:t>esclavo</w:t>
            </w:r>
            <w:proofErr w:type="spellEnd"/>
            <w:r>
              <w:rPr>
                <w:rStyle w:val="Accentuation"/>
                <w:rFonts w:eastAsia="Times New Roman"/>
              </w:rPr>
              <w:t>.</w:t>
            </w:r>
            <w:r>
              <w:rPr>
                <w:rFonts w:eastAsia="Times New Roman"/>
                <w:i/>
                <w:iCs/>
              </w:rPr>
              <w:br/>
            </w:r>
            <w:proofErr w:type="spellStart"/>
            <w:r>
              <w:rPr>
                <w:rStyle w:val="Accentuation"/>
                <w:rFonts w:eastAsia="Times New Roman"/>
              </w:rPr>
              <w:t>Desde</w:t>
            </w:r>
            <w:proofErr w:type="spellEnd"/>
            <w:r>
              <w:rPr>
                <w:rStyle w:val="Accentuation"/>
                <w:rFonts w:eastAsia="Times New Roman"/>
              </w:rPr>
              <w:t xml:space="preserve"> que </w:t>
            </w:r>
            <w:proofErr w:type="spellStart"/>
            <w:r>
              <w:rPr>
                <w:rStyle w:val="Accentuation"/>
                <w:rFonts w:eastAsia="Times New Roman"/>
              </w:rPr>
              <w:t>tenemos</w:t>
            </w:r>
            <w:proofErr w:type="spellEnd"/>
            <w:r>
              <w:rPr>
                <w:rStyle w:val="Accentuation"/>
                <w:rFonts w:eastAsia="Times New Roman"/>
              </w:rPr>
              <w:t xml:space="preserve"> </w:t>
            </w:r>
            <w:proofErr w:type="spellStart"/>
            <w:r>
              <w:rPr>
                <w:rStyle w:val="Accentuation"/>
                <w:rFonts w:eastAsia="Times New Roman"/>
              </w:rPr>
              <w:t>dientes</w:t>
            </w:r>
            <w:proofErr w:type="spellEnd"/>
            <w:r>
              <w:rPr>
                <w:rStyle w:val="Accentuation"/>
                <w:rFonts w:eastAsia="Times New Roman"/>
              </w:rPr>
              <w:t xml:space="preserve">, nos </w:t>
            </w:r>
            <w:proofErr w:type="spellStart"/>
            <w:r>
              <w:rPr>
                <w:rStyle w:val="Accentuation"/>
                <w:rFonts w:eastAsia="Times New Roman"/>
              </w:rPr>
              <w:t>hemos</w:t>
            </w:r>
            <w:proofErr w:type="spellEnd"/>
            <w:r>
              <w:rPr>
                <w:rStyle w:val="Accentuation"/>
                <w:rFonts w:eastAsia="Times New Roman"/>
              </w:rPr>
              <w:t xml:space="preserve"> </w:t>
            </w:r>
            <w:proofErr w:type="spellStart"/>
            <w:r>
              <w:rPr>
                <w:rStyle w:val="Accentuation"/>
                <w:rFonts w:eastAsia="Times New Roman"/>
              </w:rPr>
              <w:t>dejado</w:t>
            </w:r>
            <w:proofErr w:type="spellEnd"/>
            <w:r>
              <w:rPr>
                <w:rStyle w:val="Accentuation"/>
                <w:rFonts w:eastAsia="Times New Roman"/>
              </w:rPr>
              <w:t xml:space="preserve"> la </w:t>
            </w:r>
            <w:proofErr w:type="spellStart"/>
            <w:r>
              <w:rPr>
                <w:rStyle w:val="Accentuation"/>
                <w:rFonts w:eastAsia="Times New Roman"/>
              </w:rPr>
              <w:t>piel</w:t>
            </w:r>
            <w:proofErr w:type="spellEnd"/>
            <w:r>
              <w:rPr>
                <w:rStyle w:val="Accentuation"/>
                <w:rFonts w:eastAsia="Times New Roman"/>
              </w:rPr>
              <w:t xml:space="preserve"> en </w:t>
            </w:r>
            <w:proofErr w:type="spellStart"/>
            <w:r>
              <w:rPr>
                <w:rStyle w:val="Accentuation"/>
                <w:rFonts w:eastAsia="Times New Roman"/>
              </w:rPr>
              <w:t>esos</w:t>
            </w:r>
            <w:proofErr w:type="spellEnd"/>
            <w:r>
              <w:rPr>
                <w:rStyle w:val="Accentuation"/>
                <w:rFonts w:eastAsia="Times New Roman"/>
              </w:rPr>
              <w:t xml:space="preserve"> campos.</w:t>
            </w:r>
            <w:r>
              <w:rPr>
                <w:rFonts w:eastAsia="Times New Roman"/>
              </w:rPr>
              <w:t xml:space="preserve"> </w:t>
            </w:r>
          </w:p>
        </w:tc>
      </w:tr>
    </w:tbl>
    <w:p w:rsidR="004C7015" w:rsidRDefault="007158D2">
      <w:pPr>
        <w:pStyle w:val="NormalWeb"/>
        <w:divId w:val="546768957"/>
      </w:pPr>
      <w:r>
        <w:br/>
        <w:t xml:space="preserve">B) </w:t>
      </w:r>
      <w:r>
        <w:rPr>
          <w:rStyle w:val="Accentuation"/>
        </w:rPr>
        <w:t xml:space="preserve">A partir de </w:t>
      </w:r>
      <w:proofErr w:type="spellStart"/>
      <w:r>
        <w:rPr>
          <w:rStyle w:val="Accentuation"/>
        </w:rPr>
        <w:t>estas</w:t>
      </w:r>
      <w:proofErr w:type="spellEnd"/>
      <w:r>
        <w:rPr>
          <w:rStyle w:val="Accentuation"/>
        </w:rPr>
        <w:t xml:space="preserve"> </w:t>
      </w:r>
      <w:proofErr w:type="spellStart"/>
      <w:r>
        <w:rPr>
          <w:rStyle w:val="Accentuation"/>
        </w:rPr>
        <w:t>expresiones</w:t>
      </w:r>
      <w:proofErr w:type="spellEnd"/>
      <w:r>
        <w:rPr>
          <w:rStyle w:val="Accentuation"/>
        </w:rPr>
        <w:t xml:space="preserve">, </w:t>
      </w:r>
      <w:proofErr w:type="spellStart"/>
      <w:r>
        <w:rPr>
          <w:rStyle w:val="Accentuation"/>
        </w:rPr>
        <w:t>refleja</w:t>
      </w:r>
      <w:proofErr w:type="spellEnd"/>
      <w:r>
        <w:rPr>
          <w:rStyle w:val="Accentuation"/>
        </w:rPr>
        <w:t xml:space="preserve"> las </w:t>
      </w:r>
      <w:proofErr w:type="spellStart"/>
      <w:r>
        <w:rPr>
          <w:rStyle w:val="Accentuation"/>
        </w:rPr>
        <w:t>intenciones</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padre</w:t>
      </w:r>
      <w:proofErr w:type="spellEnd"/>
      <w:r>
        <w:rPr>
          <w:rStyle w:val="Accentuation"/>
        </w:rPr>
        <w:t xml:space="preserve"> de Alma y sus </w:t>
      </w:r>
      <w:proofErr w:type="spellStart"/>
      <w:r>
        <w:rPr>
          <w:rStyle w:val="Accentuation"/>
        </w:rPr>
        <w:t>motivos</w:t>
      </w:r>
      <w:proofErr w:type="spellEnd"/>
      <w:r>
        <w:rPr>
          <w:rStyle w:val="Accentuation"/>
        </w:rPr>
        <w:t xml:space="preserve"> en </w:t>
      </w:r>
      <w:proofErr w:type="spellStart"/>
      <w:r>
        <w:rPr>
          <w:rStyle w:val="Accentuation"/>
        </w:rPr>
        <w:t>unas</w:t>
      </w:r>
      <w:proofErr w:type="spellEnd"/>
      <w:r>
        <w:rPr>
          <w:rStyle w:val="Accentuation"/>
        </w:rPr>
        <w:t xml:space="preserve"> frases:</w:t>
      </w:r>
    </w:p>
    <w:p w:rsidR="004C7015" w:rsidRDefault="007158D2">
      <w:pPr>
        <w:pStyle w:val="NormalWeb"/>
        <w:divId w:val="546768957"/>
      </w:pPr>
      <w:r>
        <w:rPr>
          <w:rStyle w:val="Accentuation"/>
        </w:rPr>
        <w:t xml:space="preserve">El </w:t>
      </w:r>
      <w:proofErr w:type="spellStart"/>
      <w:r>
        <w:rPr>
          <w:rStyle w:val="Accentuation"/>
        </w:rPr>
        <w:t>padre</w:t>
      </w:r>
      <w:proofErr w:type="spellEnd"/>
      <w:r>
        <w:rPr>
          <w:rStyle w:val="Accentuation"/>
        </w:rPr>
        <w:t xml:space="preserve"> de Alma </w:t>
      </w:r>
      <w:proofErr w:type="spellStart"/>
      <w:r>
        <w:rPr>
          <w:rStyle w:val="Accentuation"/>
        </w:rPr>
        <w:t>quiere</w:t>
      </w:r>
      <w:proofErr w:type="spellEnd"/>
      <w:r>
        <w:rPr>
          <w:rStyle w:val="Accentuation"/>
        </w:rPr>
        <w:t xml:space="preserve"> </w:t>
      </w:r>
      <w:proofErr w:type="spellStart"/>
      <w:r>
        <w:rPr>
          <w:rStyle w:val="Accentuation"/>
        </w:rPr>
        <w:t>vender</w:t>
      </w:r>
      <w:proofErr w:type="spellEnd"/>
      <w:r>
        <w:rPr>
          <w:rStyle w:val="Accentuation"/>
        </w:rPr>
        <w:t xml:space="preserve"> el </w:t>
      </w:r>
      <w:proofErr w:type="spellStart"/>
      <w:r>
        <w:rPr>
          <w:rStyle w:val="Accentuation"/>
        </w:rPr>
        <w:t>olivo</w:t>
      </w:r>
      <w:proofErr w:type="spellEnd"/>
      <w:r>
        <w:rPr>
          <w:rStyle w:val="Accentuation"/>
        </w:rPr>
        <w:t xml:space="preserve"> </w:t>
      </w:r>
      <w:proofErr w:type="spellStart"/>
      <w:r>
        <w:rPr>
          <w:rStyle w:val="Accentuation"/>
        </w:rPr>
        <w:t>por</w:t>
      </w:r>
      <w:proofErr w:type="spellEnd"/>
      <w:r>
        <w:rPr>
          <w:rStyle w:val="Accentuation"/>
        </w:rPr>
        <w:t xml:space="preserve"> 30 000 euros, un </w:t>
      </w:r>
      <w:proofErr w:type="spellStart"/>
      <w:r>
        <w:rPr>
          <w:rStyle w:val="Accentuation"/>
        </w:rPr>
        <w:t>precio</w:t>
      </w:r>
      <w:proofErr w:type="spellEnd"/>
      <w:r>
        <w:rPr>
          <w:rStyle w:val="Accentuation"/>
        </w:rPr>
        <w:t xml:space="preserve"> </w:t>
      </w:r>
      <w:proofErr w:type="spellStart"/>
      <w:r>
        <w:rPr>
          <w:rStyle w:val="Accentuation"/>
        </w:rPr>
        <w:t>mucho</w:t>
      </w:r>
      <w:proofErr w:type="spellEnd"/>
      <w:r>
        <w:rPr>
          <w:rStyle w:val="Accentuation"/>
        </w:rPr>
        <w:t xml:space="preserve"> </w:t>
      </w:r>
      <w:proofErr w:type="spellStart"/>
      <w:r>
        <w:rPr>
          <w:rStyle w:val="Accentuation"/>
        </w:rPr>
        <w:t>mejor</w:t>
      </w:r>
      <w:proofErr w:type="spellEnd"/>
      <w:r>
        <w:rPr>
          <w:rStyle w:val="Accentuation"/>
        </w:rPr>
        <w:t xml:space="preserve"> </w:t>
      </w:r>
      <w:proofErr w:type="gramStart"/>
      <w:r>
        <w:rPr>
          <w:rStyle w:val="Accentuation"/>
        </w:rPr>
        <w:t>que el</w:t>
      </w:r>
      <w:proofErr w:type="gram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aceite</w:t>
      </w:r>
      <w:proofErr w:type="spellEnd"/>
      <w:r>
        <w:rPr>
          <w:rStyle w:val="Accentuation"/>
        </w:rPr>
        <w:t>.</w:t>
      </w:r>
      <w:r>
        <w:rPr>
          <w:i/>
          <w:iCs/>
        </w:rPr>
        <w:br/>
      </w:r>
      <w:proofErr w:type="spellStart"/>
      <w:r>
        <w:rPr>
          <w:rStyle w:val="Accentuation"/>
        </w:rPr>
        <w:t>Según</w:t>
      </w:r>
      <w:proofErr w:type="spellEnd"/>
      <w:r>
        <w:rPr>
          <w:rStyle w:val="Accentuation"/>
        </w:rPr>
        <w:t xml:space="preserve"> </w:t>
      </w:r>
      <w:proofErr w:type="spellStart"/>
      <w:r>
        <w:rPr>
          <w:rStyle w:val="Accentuation"/>
        </w:rPr>
        <w:t>él</w:t>
      </w:r>
      <w:proofErr w:type="spellEnd"/>
      <w:r>
        <w:rPr>
          <w:rStyle w:val="Accentuation"/>
        </w:rPr>
        <w:t xml:space="preserve">, el </w:t>
      </w:r>
      <w:proofErr w:type="spellStart"/>
      <w:r>
        <w:rPr>
          <w:rStyle w:val="Accentuation"/>
        </w:rPr>
        <w:t>abuelo</w:t>
      </w:r>
      <w:proofErr w:type="spellEnd"/>
      <w:r>
        <w:rPr>
          <w:rStyle w:val="Accentuation"/>
        </w:rPr>
        <w:t xml:space="preserve"> les </w:t>
      </w:r>
      <w:proofErr w:type="spellStart"/>
      <w:r>
        <w:rPr>
          <w:rStyle w:val="Accentuation"/>
        </w:rPr>
        <w:t>debe</w:t>
      </w:r>
      <w:proofErr w:type="spellEnd"/>
      <w:r>
        <w:rPr>
          <w:rStyle w:val="Accentuation"/>
        </w:rPr>
        <w:t xml:space="preserve"> </w:t>
      </w:r>
      <w:proofErr w:type="spellStart"/>
      <w:r>
        <w:rPr>
          <w:rStyle w:val="Accentuation"/>
        </w:rPr>
        <w:t>ese</w:t>
      </w:r>
      <w:proofErr w:type="spellEnd"/>
      <w:r>
        <w:rPr>
          <w:rStyle w:val="Accentuation"/>
        </w:rPr>
        <w:t xml:space="preserve"> </w:t>
      </w:r>
      <w:proofErr w:type="spellStart"/>
      <w:r>
        <w:rPr>
          <w:rStyle w:val="Accentuation"/>
        </w:rPr>
        <w:t>dinero</w:t>
      </w:r>
      <w:proofErr w:type="spellEnd"/>
      <w:r>
        <w:rPr>
          <w:rStyle w:val="Accentuation"/>
        </w:rPr>
        <w:t xml:space="preserve"> en </w:t>
      </w:r>
      <w:proofErr w:type="spellStart"/>
      <w:r>
        <w:rPr>
          <w:rStyle w:val="Accentuation"/>
        </w:rPr>
        <w:t>pago</w:t>
      </w:r>
      <w:proofErr w:type="spellEnd"/>
      <w:r>
        <w:rPr>
          <w:rStyle w:val="Accentuation"/>
        </w:rPr>
        <w:t xml:space="preserve"> de su </w:t>
      </w:r>
      <w:proofErr w:type="spellStart"/>
      <w:r>
        <w:rPr>
          <w:rStyle w:val="Accentuation"/>
        </w:rPr>
        <w:t>trabajo</w:t>
      </w:r>
      <w:proofErr w:type="spellEnd"/>
      <w:r>
        <w:rPr>
          <w:rStyle w:val="Accentuation"/>
        </w:rPr>
        <w:t xml:space="preserve">, de sus </w:t>
      </w:r>
      <w:proofErr w:type="spellStart"/>
      <w:r>
        <w:rPr>
          <w:rStyle w:val="Accentuation"/>
        </w:rPr>
        <w:t>esfuerzos</w:t>
      </w:r>
      <w:proofErr w:type="spellEnd"/>
      <w:r>
        <w:rPr>
          <w:rStyle w:val="Accentuation"/>
        </w:rPr>
        <w:t xml:space="preserve">, de sus </w:t>
      </w:r>
      <w:proofErr w:type="spellStart"/>
      <w:r>
        <w:rPr>
          <w:rStyle w:val="Accentuation"/>
        </w:rPr>
        <w:t>sacrificios</w:t>
      </w:r>
      <w:proofErr w:type="spellEnd"/>
      <w:r>
        <w:rPr>
          <w:rStyle w:val="Accentuation"/>
        </w:rPr>
        <w:t xml:space="preserve"> </w:t>
      </w:r>
      <w:proofErr w:type="spellStart"/>
      <w:r>
        <w:rPr>
          <w:rStyle w:val="Accentuation"/>
        </w:rPr>
        <w:t>desde</w:t>
      </w:r>
      <w:proofErr w:type="spellEnd"/>
      <w:r>
        <w:rPr>
          <w:rStyle w:val="Accentuation"/>
        </w:rPr>
        <w:t xml:space="preserve"> </w:t>
      </w:r>
      <w:proofErr w:type="spellStart"/>
      <w:r>
        <w:rPr>
          <w:rStyle w:val="Accentuation"/>
        </w:rPr>
        <w:t>niños</w:t>
      </w:r>
      <w:proofErr w:type="spellEnd"/>
      <w:r>
        <w:rPr>
          <w:rStyle w:val="Accentuation"/>
        </w:rPr>
        <w:t>/</w:t>
      </w:r>
      <w:proofErr w:type="spellStart"/>
      <w:r>
        <w:rPr>
          <w:rStyle w:val="Accentuation"/>
        </w:rPr>
        <w:t>desde</w:t>
      </w:r>
      <w:proofErr w:type="spellEnd"/>
      <w:r>
        <w:rPr>
          <w:rStyle w:val="Accentuation"/>
        </w:rPr>
        <w:t xml:space="preserve"> que </w:t>
      </w:r>
      <w:proofErr w:type="spellStart"/>
      <w:r>
        <w:rPr>
          <w:rStyle w:val="Accentuation"/>
        </w:rPr>
        <w:t>tienen</w:t>
      </w:r>
      <w:proofErr w:type="spellEnd"/>
      <w:r>
        <w:rPr>
          <w:rStyle w:val="Accentuation"/>
        </w:rPr>
        <w:t xml:space="preserve"> </w:t>
      </w:r>
      <w:proofErr w:type="spellStart"/>
      <w:r>
        <w:rPr>
          <w:rStyle w:val="Accentuation"/>
        </w:rPr>
        <w:t>dientes</w:t>
      </w:r>
      <w:proofErr w:type="spellEnd"/>
      <w:r>
        <w:rPr>
          <w:rStyle w:val="Accentuation"/>
        </w:rPr>
        <w:t>.</w:t>
      </w:r>
      <w:r>
        <w:rPr>
          <w:i/>
          <w:iCs/>
        </w:rPr>
        <w:br/>
      </w:r>
      <w:r>
        <w:rPr>
          <w:rStyle w:val="Accentuation"/>
        </w:rPr>
        <w:t xml:space="preserve">Se </w:t>
      </w:r>
      <w:proofErr w:type="spellStart"/>
      <w:r>
        <w:rPr>
          <w:rStyle w:val="Accentuation"/>
        </w:rPr>
        <w:t>pasaron</w:t>
      </w:r>
      <w:proofErr w:type="spellEnd"/>
      <w:r>
        <w:rPr>
          <w:rStyle w:val="Accentuation"/>
        </w:rPr>
        <w:t xml:space="preserve"> la vida/</w:t>
      </w:r>
      <w:proofErr w:type="spellStart"/>
      <w:r>
        <w:rPr>
          <w:rStyle w:val="Accentuation"/>
        </w:rPr>
        <w:t>llevan</w:t>
      </w:r>
      <w:proofErr w:type="spellEnd"/>
      <w:r>
        <w:rPr>
          <w:rStyle w:val="Accentuation"/>
        </w:rPr>
        <w:t xml:space="preserve"> la vida </w:t>
      </w:r>
      <w:proofErr w:type="spellStart"/>
      <w:r>
        <w:rPr>
          <w:rStyle w:val="Accentuation"/>
        </w:rPr>
        <w:t>trabajando</w:t>
      </w:r>
      <w:proofErr w:type="spellEnd"/>
      <w:r>
        <w:rPr>
          <w:rStyle w:val="Accentuation"/>
        </w:rPr>
        <w:t xml:space="preserve"> sin </w:t>
      </w:r>
      <w:proofErr w:type="spellStart"/>
      <w:r>
        <w:rPr>
          <w:rStyle w:val="Accentuation"/>
        </w:rPr>
        <w:t>cobrar</w:t>
      </w:r>
      <w:proofErr w:type="spellEnd"/>
      <w:r>
        <w:rPr>
          <w:rStyle w:val="Accentuation"/>
        </w:rPr>
        <w:t xml:space="preserve"> un </w:t>
      </w:r>
      <w:proofErr w:type="spellStart"/>
      <w:r>
        <w:rPr>
          <w:rStyle w:val="Accentuation"/>
        </w:rPr>
        <w:t>céntimo</w:t>
      </w:r>
      <w:proofErr w:type="spellEnd"/>
      <w:r>
        <w:rPr>
          <w:rStyle w:val="Accentuation"/>
        </w:rPr>
        <w:t>.</w:t>
      </w:r>
      <w:r>
        <w:rPr>
          <w:i/>
          <w:iCs/>
        </w:rPr>
        <w:br/>
      </w:r>
      <w:r>
        <w:rPr>
          <w:rStyle w:val="Accentuation"/>
        </w:rPr>
        <w:t xml:space="preserve">Para </w:t>
      </w:r>
      <w:proofErr w:type="spellStart"/>
      <w:r>
        <w:rPr>
          <w:rStyle w:val="Accentuation"/>
        </w:rPr>
        <w:t>él</w:t>
      </w:r>
      <w:proofErr w:type="spellEnd"/>
      <w:r>
        <w:rPr>
          <w:rStyle w:val="Accentuation"/>
        </w:rPr>
        <w:t xml:space="preserve">, es </w:t>
      </w:r>
      <w:proofErr w:type="spellStart"/>
      <w:r>
        <w:rPr>
          <w:rStyle w:val="Accentuation"/>
        </w:rPr>
        <w:t>una</w:t>
      </w:r>
      <w:proofErr w:type="spellEnd"/>
      <w:r>
        <w:rPr>
          <w:rStyle w:val="Accentuation"/>
        </w:rPr>
        <w:t xml:space="preserve"> </w:t>
      </w:r>
      <w:proofErr w:type="spellStart"/>
      <w:r>
        <w:rPr>
          <w:rStyle w:val="Accentuation"/>
        </w:rPr>
        <w:t>manera</w:t>
      </w:r>
      <w:proofErr w:type="spellEnd"/>
      <w:r>
        <w:rPr>
          <w:rStyle w:val="Accentuation"/>
        </w:rPr>
        <w:t xml:space="preserve"> de </w:t>
      </w:r>
      <w:proofErr w:type="spellStart"/>
      <w:r>
        <w:rPr>
          <w:rStyle w:val="Accentuation"/>
        </w:rPr>
        <w:t>rendirles</w:t>
      </w:r>
      <w:proofErr w:type="spellEnd"/>
      <w:r>
        <w:rPr>
          <w:rStyle w:val="Accentuation"/>
        </w:rPr>
        <w:t xml:space="preserve"> </w:t>
      </w:r>
      <w:proofErr w:type="spellStart"/>
      <w:r>
        <w:rPr>
          <w:rStyle w:val="Accentuation"/>
        </w:rPr>
        <w:t>justicia</w:t>
      </w:r>
      <w:proofErr w:type="spellEnd"/>
      <w:r>
        <w:rPr>
          <w:rStyle w:val="Accentuation"/>
        </w:rPr>
        <w:t xml:space="preserve">, de </w:t>
      </w:r>
      <w:proofErr w:type="spellStart"/>
      <w:r>
        <w:rPr>
          <w:rStyle w:val="Accentuation"/>
        </w:rPr>
        <w:t>recompensar</w:t>
      </w:r>
      <w:proofErr w:type="spellEnd"/>
      <w:r>
        <w:rPr>
          <w:rStyle w:val="Accentuation"/>
        </w:rPr>
        <w:t xml:space="preserve"> su </w:t>
      </w:r>
      <w:proofErr w:type="spellStart"/>
      <w:r>
        <w:rPr>
          <w:rStyle w:val="Accentuation"/>
        </w:rPr>
        <w:t>trabajo</w:t>
      </w:r>
      <w:proofErr w:type="spellEnd"/>
      <w:r>
        <w:rPr>
          <w:rStyle w:val="Accentuation"/>
        </w:rPr>
        <w:t>.</w:t>
      </w:r>
    </w:p>
    <w:p w:rsidR="004C7015" w:rsidRDefault="007158D2">
      <w:pPr>
        <w:pStyle w:val="Titre4"/>
        <w:divId w:val="546768957"/>
        <w:rPr>
          <w:rFonts w:eastAsia="Times New Roman"/>
        </w:rPr>
      </w:pPr>
      <w:r>
        <w:rPr>
          <w:rFonts w:eastAsia="Times New Roman"/>
        </w:rPr>
        <w:t>Annexe 2</w:t>
      </w:r>
    </w:p>
    <w:p w:rsidR="004C7015" w:rsidRDefault="007158D2">
      <w:pPr>
        <w:pStyle w:val="Titre5"/>
        <w:divId w:val="546768957"/>
        <w:rPr>
          <w:rFonts w:eastAsia="Times New Roman"/>
        </w:rPr>
      </w:pPr>
      <w:r>
        <w:rPr>
          <w:rFonts w:eastAsia="Times New Roman"/>
        </w:rPr>
        <w:t>Script</w:t>
      </w:r>
    </w:p>
    <w:p w:rsidR="004C7015" w:rsidRDefault="007158D2">
      <w:pPr>
        <w:pStyle w:val="NormalWeb"/>
        <w:divId w:val="546768957"/>
      </w:pPr>
      <w:r>
        <w:rPr>
          <w:rStyle w:val="lev"/>
          <w:i/>
          <w:iCs/>
        </w:rPr>
        <w:t>Padre (=Luis):</w:t>
      </w:r>
      <w:r>
        <w:rPr>
          <w:rStyle w:val="Accentuation"/>
        </w:rPr>
        <w:t xml:space="preserve"> ¡30 000 euros </w:t>
      </w:r>
      <w:proofErr w:type="spellStart"/>
      <w:r>
        <w:rPr>
          <w:rStyle w:val="Accentuation"/>
        </w:rPr>
        <w:t>Papá</w:t>
      </w:r>
      <w:proofErr w:type="spellEnd"/>
      <w:r>
        <w:rPr>
          <w:rStyle w:val="Accentuation"/>
        </w:rPr>
        <w:t xml:space="preserve">! ¡5 </w:t>
      </w:r>
      <w:proofErr w:type="spellStart"/>
      <w:r>
        <w:rPr>
          <w:rStyle w:val="Accentuation"/>
        </w:rPr>
        <w:t>millones</w:t>
      </w:r>
      <w:proofErr w:type="spellEnd"/>
      <w:r>
        <w:rPr>
          <w:rStyle w:val="Accentuation"/>
        </w:rPr>
        <w:t xml:space="preserve"> de pesetas, </w:t>
      </w:r>
      <w:proofErr w:type="spellStart"/>
      <w:r>
        <w:rPr>
          <w:rStyle w:val="Accentuation"/>
        </w:rPr>
        <w:t>joder</w:t>
      </w:r>
      <w:proofErr w:type="spellEnd"/>
      <w:r>
        <w:rPr>
          <w:rStyle w:val="Accentuation"/>
        </w:rPr>
        <w:t xml:space="preserve">! </w:t>
      </w:r>
      <w:proofErr w:type="spellStart"/>
      <w:r>
        <w:rPr>
          <w:rStyle w:val="Accentuation"/>
        </w:rPr>
        <w:t>Llevas</w:t>
      </w:r>
      <w:proofErr w:type="spellEnd"/>
      <w:r>
        <w:rPr>
          <w:rStyle w:val="Accentuation"/>
        </w:rPr>
        <w:t xml:space="preserve"> </w:t>
      </w:r>
      <w:proofErr w:type="spellStart"/>
      <w:r>
        <w:rPr>
          <w:rStyle w:val="Accentuation"/>
        </w:rPr>
        <w:t>toda</w:t>
      </w:r>
      <w:proofErr w:type="spellEnd"/>
      <w:r>
        <w:rPr>
          <w:rStyle w:val="Accentuation"/>
        </w:rPr>
        <w:t xml:space="preserve"> la vida </w:t>
      </w:r>
      <w:proofErr w:type="spellStart"/>
      <w:r>
        <w:rPr>
          <w:rStyle w:val="Accentuation"/>
        </w:rPr>
        <w:t>trabajando</w:t>
      </w:r>
      <w:proofErr w:type="spellEnd"/>
      <w:r>
        <w:rPr>
          <w:rStyle w:val="Accentuation"/>
        </w:rPr>
        <w:t xml:space="preserve"> </w:t>
      </w:r>
      <w:proofErr w:type="spellStart"/>
      <w:r>
        <w:rPr>
          <w:rStyle w:val="Accentuation"/>
        </w:rPr>
        <w:t>como</w:t>
      </w:r>
      <w:proofErr w:type="spellEnd"/>
      <w:r>
        <w:rPr>
          <w:rStyle w:val="Accentuation"/>
        </w:rPr>
        <w:t xml:space="preserve"> un </w:t>
      </w:r>
      <w:proofErr w:type="spellStart"/>
      <w:r>
        <w:rPr>
          <w:rStyle w:val="Accentuation"/>
        </w:rPr>
        <w:t>esclavo</w:t>
      </w:r>
      <w:proofErr w:type="spellEnd"/>
      <w:r>
        <w:rPr>
          <w:rStyle w:val="Accentuation"/>
        </w:rPr>
        <w:t>.</w:t>
      </w:r>
      <w:r>
        <w:rPr>
          <w:i/>
          <w:iCs/>
        </w:rPr>
        <w:br/>
      </w:r>
      <w:r>
        <w:rPr>
          <w:rStyle w:val="Accentuation"/>
        </w:rPr>
        <w:t xml:space="preserve">¿Y </w:t>
      </w:r>
      <w:proofErr w:type="spellStart"/>
      <w:r>
        <w:rPr>
          <w:rStyle w:val="Accentuation"/>
        </w:rPr>
        <w:t>qué</w:t>
      </w:r>
      <w:proofErr w:type="spellEnd"/>
      <w:r>
        <w:rPr>
          <w:rStyle w:val="Accentuation"/>
        </w:rPr>
        <w:t xml:space="preserve"> </w:t>
      </w:r>
      <w:proofErr w:type="spellStart"/>
      <w:r>
        <w:rPr>
          <w:rStyle w:val="Accentuation"/>
        </w:rPr>
        <w:t>tienes</w:t>
      </w:r>
      <w:proofErr w:type="spellEnd"/>
      <w:r>
        <w:rPr>
          <w:rStyle w:val="Accentuation"/>
        </w:rPr>
        <w:t xml:space="preserve">? Hay </w:t>
      </w:r>
      <w:proofErr w:type="spellStart"/>
      <w:r>
        <w:rPr>
          <w:rStyle w:val="Accentuation"/>
        </w:rPr>
        <w:t>aceite</w:t>
      </w:r>
      <w:proofErr w:type="spellEnd"/>
      <w:r>
        <w:rPr>
          <w:rStyle w:val="Accentuation"/>
        </w:rPr>
        <w:t xml:space="preserve"> </w:t>
      </w:r>
      <w:proofErr w:type="spellStart"/>
      <w:r>
        <w:rPr>
          <w:rStyle w:val="Accentuation"/>
        </w:rPr>
        <w:t>adulterado</w:t>
      </w:r>
      <w:proofErr w:type="spellEnd"/>
      <w:r>
        <w:rPr>
          <w:rStyle w:val="Accentuation"/>
        </w:rPr>
        <w:t xml:space="preserve"> a </w:t>
      </w:r>
      <w:proofErr w:type="spellStart"/>
      <w:r>
        <w:rPr>
          <w:rStyle w:val="Accentuation"/>
        </w:rPr>
        <w:t>mitad</w:t>
      </w:r>
      <w:proofErr w:type="spellEnd"/>
      <w:r>
        <w:rPr>
          <w:rStyle w:val="Accentuation"/>
        </w:rPr>
        <w:t xml:space="preserve"> de </w:t>
      </w:r>
      <w:proofErr w:type="spellStart"/>
      <w:r>
        <w:rPr>
          <w:rStyle w:val="Accentuation"/>
        </w:rPr>
        <w:t>precio</w:t>
      </w:r>
      <w:proofErr w:type="spellEnd"/>
      <w:r>
        <w:rPr>
          <w:rStyle w:val="Accentuation"/>
        </w:rPr>
        <w:t xml:space="preserve"> </w:t>
      </w:r>
      <w:proofErr w:type="spellStart"/>
      <w:r>
        <w:rPr>
          <w:rStyle w:val="Accentuation"/>
        </w:rPr>
        <w:t>por</w:t>
      </w:r>
      <w:proofErr w:type="spellEnd"/>
      <w:r>
        <w:rPr>
          <w:rStyle w:val="Accentuation"/>
        </w:rPr>
        <w:t xml:space="preserve"> </w:t>
      </w:r>
      <w:proofErr w:type="spellStart"/>
      <w:r>
        <w:rPr>
          <w:rStyle w:val="Accentuation"/>
        </w:rPr>
        <w:t>todos</w:t>
      </w:r>
      <w:proofErr w:type="spellEnd"/>
      <w:r>
        <w:rPr>
          <w:rStyle w:val="Accentuation"/>
        </w:rPr>
        <w:t xml:space="preserve"> </w:t>
      </w:r>
      <w:proofErr w:type="spellStart"/>
      <w:r>
        <w:rPr>
          <w:rStyle w:val="Accentuation"/>
        </w:rPr>
        <w:t>lados</w:t>
      </w:r>
      <w:proofErr w:type="spellEnd"/>
      <w:r>
        <w:rPr>
          <w:rStyle w:val="Accentuation"/>
        </w:rPr>
        <w:t>.</w:t>
      </w:r>
      <w:r>
        <w:rPr>
          <w:i/>
          <w:iCs/>
        </w:rPr>
        <w:br/>
      </w:r>
      <w:r>
        <w:rPr>
          <w:rStyle w:val="Accentuation"/>
        </w:rPr>
        <w:t xml:space="preserve">A </w:t>
      </w:r>
      <w:proofErr w:type="spellStart"/>
      <w:r>
        <w:rPr>
          <w:rStyle w:val="Accentuation"/>
        </w:rPr>
        <w:t>nadie</w:t>
      </w:r>
      <w:proofErr w:type="spellEnd"/>
      <w:r>
        <w:rPr>
          <w:rStyle w:val="Accentuation"/>
        </w:rPr>
        <w:t xml:space="preserve">, a </w:t>
      </w:r>
      <w:proofErr w:type="spellStart"/>
      <w:r>
        <w:rPr>
          <w:rStyle w:val="Accentuation"/>
        </w:rPr>
        <w:t>nadie</w:t>
      </w:r>
      <w:proofErr w:type="spellEnd"/>
      <w:r>
        <w:rPr>
          <w:rStyle w:val="Accentuation"/>
        </w:rPr>
        <w:t xml:space="preserve"> le importa </w:t>
      </w:r>
      <w:proofErr w:type="spellStart"/>
      <w:r>
        <w:rPr>
          <w:rStyle w:val="Accentuation"/>
        </w:rPr>
        <w:t>una</w:t>
      </w:r>
      <w:proofErr w:type="spellEnd"/>
      <w:r>
        <w:rPr>
          <w:rStyle w:val="Accentuation"/>
        </w:rPr>
        <w:t xml:space="preserve"> </w:t>
      </w:r>
      <w:proofErr w:type="spellStart"/>
      <w:r>
        <w:rPr>
          <w:rStyle w:val="Accentuation"/>
        </w:rPr>
        <w:t>mierda</w:t>
      </w:r>
      <w:proofErr w:type="spellEnd"/>
      <w:r>
        <w:rPr>
          <w:rStyle w:val="Accentuation"/>
        </w:rPr>
        <w:t xml:space="preserve"> tu </w:t>
      </w:r>
      <w:proofErr w:type="spellStart"/>
      <w:r>
        <w:rPr>
          <w:rStyle w:val="Accentuation"/>
        </w:rPr>
        <w:t>preciado</w:t>
      </w:r>
      <w:proofErr w:type="spellEnd"/>
      <w:r>
        <w:rPr>
          <w:rStyle w:val="Accentuation"/>
        </w:rPr>
        <w:t xml:space="preserve"> </w:t>
      </w:r>
      <w:proofErr w:type="spellStart"/>
      <w:r>
        <w:rPr>
          <w:rStyle w:val="Accentuation"/>
        </w:rPr>
        <w:t>aceite</w:t>
      </w:r>
      <w:proofErr w:type="spellEnd"/>
      <w:r>
        <w:rPr>
          <w:rStyle w:val="Accentuation"/>
        </w:rPr>
        <w:t>.</w:t>
      </w:r>
      <w:r>
        <w:rPr>
          <w:i/>
          <w:iCs/>
        </w:rPr>
        <w:br/>
      </w:r>
      <w:proofErr w:type="spellStart"/>
      <w:r>
        <w:rPr>
          <w:rStyle w:val="lev"/>
          <w:i/>
          <w:iCs/>
        </w:rPr>
        <w:t>Mujer</w:t>
      </w:r>
      <w:proofErr w:type="spellEnd"/>
      <w:r>
        <w:rPr>
          <w:rStyle w:val="lev"/>
          <w:i/>
          <w:iCs/>
        </w:rPr>
        <w:t>:</w:t>
      </w:r>
      <w:r>
        <w:rPr>
          <w:rStyle w:val="Accentuation"/>
        </w:rPr>
        <w:t xml:space="preserve"> </w:t>
      </w:r>
      <w:proofErr w:type="spellStart"/>
      <w:r>
        <w:rPr>
          <w:rStyle w:val="Accentuation"/>
        </w:rPr>
        <w:t>Tranquilo</w:t>
      </w:r>
      <w:proofErr w:type="spellEnd"/>
      <w:r>
        <w:rPr>
          <w:rStyle w:val="Accentuation"/>
        </w:rPr>
        <w:t>.</w:t>
      </w:r>
      <w:r>
        <w:rPr>
          <w:i/>
          <w:iCs/>
        </w:rPr>
        <w:br/>
      </w:r>
      <w:r>
        <w:rPr>
          <w:rStyle w:val="lev"/>
          <w:i/>
          <w:iCs/>
        </w:rPr>
        <w:t>Padre (=Luis):</w:t>
      </w:r>
      <w:r>
        <w:rPr>
          <w:rStyle w:val="Accentuation"/>
        </w:rPr>
        <w:t xml:space="preserve"> Es </w:t>
      </w:r>
      <w:proofErr w:type="spellStart"/>
      <w:r>
        <w:rPr>
          <w:rStyle w:val="Accentuation"/>
        </w:rPr>
        <w:t>verdad</w:t>
      </w:r>
      <w:proofErr w:type="spellEnd"/>
      <w:r>
        <w:rPr>
          <w:rStyle w:val="Accentuation"/>
        </w:rPr>
        <w:t>, ¡</w:t>
      </w:r>
      <w:proofErr w:type="spellStart"/>
      <w:r>
        <w:rPr>
          <w:rStyle w:val="Accentuation"/>
        </w:rPr>
        <w:t>joder</w:t>
      </w:r>
      <w:proofErr w:type="spellEnd"/>
      <w:r>
        <w:rPr>
          <w:rStyle w:val="Accentuation"/>
        </w:rPr>
        <w:t xml:space="preserve">!, a </w:t>
      </w:r>
      <w:proofErr w:type="spellStart"/>
      <w:r>
        <w:rPr>
          <w:rStyle w:val="Accentuation"/>
        </w:rPr>
        <w:t>nadie</w:t>
      </w:r>
      <w:proofErr w:type="spellEnd"/>
      <w:r>
        <w:rPr>
          <w:rStyle w:val="Accentuation"/>
        </w:rPr>
        <w:t xml:space="preserve"> le importa </w:t>
      </w:r>
      <w:proofErr w:type="spellStart"/>
      <w:r>
        <w:rPr>
          <w:rStyle w:val="Accentuation"/>
        </w:rPr>
        <w:t>lo</w:t>
      </w:r>
      <w:proofErr w:type="spellEnd"/>
      <w:r>
        <w:rPr>
          <w:rStyle w:val="Accentuation"/>
        </w:rPr>
        <w:t xml:space="preserve"> </w:t>
      </w:r>
      <w:proofErr w:type="spellStart"/>
      <w:r>
        <w:rPr>
          <w:rStyle w:val="Accentuation"/>
        </w:rPr>
        <w:t>nuestro</w:t>
      </w:r>
      <w:proofErr w:type="spellEnd"/>
      <w:r>
        <w:rPr>
          <w:rStyle w:val="Accentuation"/>
        </w:rPr>
        <w:t>, ¡</w:t>
      </w:r>
      <w:proofErr w:type="spellStart"/>
      <w:r>
        <w:rPr>
          <w:rStyle w:val="Accentuation"/>
        </w:rPr>
        <w:t>hostia</w:t>
      </w:r>
      <w:proofErr w:type="spellEnd"/>
      <w:r>
        <w:rPr>
          <w:rStyle w:val="Accentuation"/>
        </w:rPr>
        <w:t>!</w:t>
      </w:r>
      <w:r>
        <w:rPr>
          <w:i/>
          <w:iCs/>
        </w:rPr>
        <w:br/>
      </w:r>
      <w:proofErr w:type="spellStart"/>
      <w:r>
        <w:rPr>
          <w:rStyle w:val="lev"/>
          <w:i/>
          <w:iCs/>
        </w:rPr>
        <w:t>Mujer</w:t>
      </w:r>
      <w:proofErr w:type="spellEnd"/>
      <w:r>
        <w:rPr>
          <w:rStyle w:val="lev"/>
          <w:i/>
          <w:iCs/>
        </w:rPr>
        <w:t>:</w:t>
      </w:r>
      <w:r>
        <w:rPr>
          <w:rStyle w:val="Accentuation"/>
        </w:rPr>
        <w:t xml:space="preserve"> </w:t>
      </w:r>
      <w:proofErr w:type="spellStart"/>
      <w:r>
        <w:rPr>
          <w:rStyle w:val="Accentuation"/>
        </w:rPr>
        <w:t>Algunos</w:t>
      </w:r>
      <w:proofErr w:type="spellEnd"/>
      <w:r>
        <w:rPr>
          <w:rStyle w:val="Accentuation"/>
        </w:rPr>
        <w:t xml:space="preserve"> de tus amigos han </w:t>
      </w:r>
      <w:proofErr w:type="spellStart"/>
      <w:r>
        <w:rPr>
          <w:rStyle w:val="Accentuation"/>
        </w:rPr>
        <w:t>vendido</w:t>
      </w:r>
      <w:proofErr w:type="spellEnd"/>
      <w:r>
        <w:rPr>
          <w:rStyle w:val="Accentuation"/>
        </w:rPr>
        <w:t xml:space="preserve"> los </w:t>
      </w:r>
      <w:proofErr w:type="spellStart"/>
      <w:r>
        <w:rPr>
          <w:rStyle w:val="Accentuation"/>
        </w:rPr>
        <w:t>árboles</w:t>
      </w:r>
      <w:proofErr w:type="spellEnd"/>
      <w:r>
        <w:rPr>
          <w:rStyle w:val="Accentuation"/>
        </w:rPr>
        <w:t xml:space="preserve"> </w:t>
      </w:r>
      <w:proofErr w:type="spellStart"/>
      <w:r>
        <w:rPr>
          <w:rStyle w:val="Accentuation"/>
        </w:rPr>
        <w:t>más</w:t>
      </w:r>
      <w:proofErr w:type="spellEnd"/>
      <w:r>
        <w:rPr>
          <w:rStyle w:val="Accentuation"/>
        </w:rPr>
        <w:t xml:space="preserve"> </w:t>
      </w:r>
      <w:proofErr w:type="spellStart"/>
      <w:r>
        <w:rPr>
          <w:rStyle w:val="Accentuation"/>
        </w:rPr>
        <w:t>viejos</w:t>
      </w:r>
      <w:proofErr w:type="spellEnd"/>
      <w:r>
        <w:rPr>
          <w:rStyle w:val="Accentuation"/>
        </w:rPr>
        <w:t xml:space="preserve"> y los han </w:t>
      </w:r>
      <w:proofErr w:type="spellStart"/>
      <w:r>
        <w:rPr>
          <w:rStyle w:val="Accentuation"/>
        </w:rPr>
        <w:t>vendido</w:t>
      </w:r>
      <w:proofErr w:type="spellEnd"/>
      <w:r>
        <w:rPr>
          <w:rStyle w:val="Accentuation"/>
        </w:rPr>
        <w:t xml:space="preserve"> </w:t>
      </w:r>
      <w:proofErr w:type="spellStart"/>
      <w:r>
        <w:rPr>
          <w:rStyle w:val="Accentuation"/>
        </w:rPr>
        <w:t>como</w:t>
      </w:r>
      <w:proofErr w:type="spellEnd"/>
      <w:r>
        <w:rPr>
          <w:rStyle w:val="Accentuation"/>
        </w:rPr>
        <w:t xml:space="preserve"> </w:t>
      </w:r>
      <w:proofErr w:type="spellStart"/>
      <w:r>
        <w:rPr>
          <w:rStyle w:val="Accentuation"/>
        </w:rPr>
        <w:t>leña</w:t>
      </w:r>
      <w:proofErr w:type="spellEnd"/>
      <w:r>
        <w:rPr>
          <w:rStyle w:val="Accentuation"/>
        </w:rPr>
        <w:t>…</w:t>
      </w:r>
      <w:r>
        <w:rPr>
          <w:i/>
          <w:iCs/>
        </w:rPr>
        <w:br/>
      </w:r>
      <w:r>
        <w:rPr>
          <w:rStyle w:val="lev"/>
          <w:i/>
          <w:iCs/>
        </w:rPr>
        <w:t>Padre (=Luis):</w:t>
      </w:r>
      <w:r>
        <w:rPr>
          <w:rStyle w:val="Accentuation"/>
        </w:rPr>
        <w:t xml:space="preserve"> </w:t>
      </w:r>
      <w:proofErr w:type="spellStart"/>
      <w:r>
        <w:rPr>
          <w:rStyle w:val="Accentuation"/>
        </w:rPr>
        <w:t>Desde</w:t>
      </w:r>
      <w:proofErr w:type="spellEnd"/>
      <w:r>
        <w:rPr>
          <w:rStyle w:val="Accentuation"/>
        </w:rPr>
        <w:t xml:space="preserve"> que </w:t>
      </w:r>
      <w:proofErr w:type="spellStart"/>
      <w:r>
        <w:rPr>
          <w:rStyle w:val="Accentuation"/>
        </w:rPr>
        <w:t>tenemos</w:t>
      </w:r>
      <w:proofErr w:type="spellEnd"/>
      <w:r>
        <w:rPr>
          <w:rStyle w:val="Accentuation"/>
        </w:rPr>
        <w:t xml:space="preserve"> </w:t>
      </w:r>
      <w:proofErr w:type="spellStart"/>
      <w:r>
        <w:rPr>
          <w:rStyle w:val="Accentuation"/>
        </w:rPr>
        <w:t>dientes</w:t>
      </w:r>
      <w:proofErr w:type="spellEnd"/>
      <w:r>
        <w:rPr>
          <w:rStyle w:val="Accentuation"/>
        </w:rPr>
        <w:t xml:space="preserve">, nos </w:t>
      </w:r>
      <w:proofErr w:type="spellStart"/>
      <w:r>
        <w:rPr>
          <w:rStyle w:val="Accentuation"/>
        </w:rPr>
        <w:t>hemos</w:t>
      </w:r>
      <w:proofErr w:type="spellEnd"/>
      <w:r>
        <w:rPr>
          <w:rStyle w:val="Accentuation"/>
        </w:rPr>
        <w:t xml:space="preserve"> </w:t>
      </w:r>
      <w:proofErr w:type="spellStart"/>
      <w:r>
        <w:rPr>
          <w:rStyle w:val="Accentuation"/>
        </w:rPr>
        <w:t>dejado</w:t>
      </w:r>
      <w:proofErr w:type="spellEnd"/>
      <w:r>
        <w:rPr>
          <w:rStyle w:val="Accentuation"/>
        </w:rPr>
        <w:t xml:space="preserve"> la </w:t>
      </w:r>
      <w:proofErr w:type="spellStart"/>
      <w:r>
        <w:rPr>
          <w:rStyle w:val="Accentuation"/>
        </w:rPr>
        <w:t>piel</w:t>
      </w:r>
      <w:proofErr w:type="spellEnd"/>
      <w:r>
        <w:rPr>
          <w:rStyle w:val="Accentuation"/>
        </w:rPr>
        <w:t xml:space="preserve"> en </w:t>
      </w:r>
      <w:proofErr w:type="spellStart"/>
      <w:r>
        <w:rPr>
          <w:rStyle w:val="Accentuation"/>
        </w:rPr>
        <w:t>esos</w:t>
      </w:r>
      <w:proofErr w:type="spellEnd"/>
      <w:r>
        <w:rPr>
          <w:rStyle w:val="Accentuation"/>
        </w:rPr>
        <w:t xml:space="preserve"> campos. </w:t>
      </w:r>
      <w:proofErr w:type="spellStart"/>
      <w:r>
        <w:rPr>
          <w:rStyle w:val="Accentuation"/>
        </w:rPr>
        <w:t>Nunca</w:t>
      </w:r>
      <w:proofErr w:type="spellEnd"/>
      <w:r>
        <w:rPr>
          <w:rStyle w:val="Accentuation"/>
        </w:rPr>
        <w:t xml:space="preserve"> nos has </w:t>
      </w:r>
      <w:proofErr w:type="spellStart"/>
      <w:r>
        <w:rPr>
          <w:rStyle w:val="Accentuation"/>
        </w:rPr>
        <w:t>pagado</w:t>
      </w:r>
      <w:proofErr w:type="spellEnd"/>
      <w:r>
        <w:rPr>
          <w:rStyle w:val="Accentuation"/>
        </w:rPr>
        <w:t xml:space="preserve"> un </w:t>
      </w:r>
      <w:proofErr w:type="spellStart"/>
      <w:r>
        <w:rPr>
          <w:rStyle w:val="Accentuation"/>
        </w:rPr>
        <w:t>céntimo</w:t>
      </w:r>
      <w:proofErr w:type="spellEnd"/>
      <w:r>
        <w:rPr>
          <w:rStyle w:val="Accentuation"/>
        </w:rPr>
        <w:t>.</w:t>
      </w:r>
      <w:r>
        <w:rPr>
          <w:i/>
          <w:iCs/>
        </w:rPr>
        <w:br/>
      </w:r>
      <w:r>
        <w:rPr>
          <w:rStyle w:val="lev"/>
          <w:i/>
          <w:iCs/>
        </w:rPr>
        <w:t>Padre (=Luis):</w:t>
      </w:r>
      <w:r>
        <w:rPr>
          <w:rStyle w:val="Accentuation"/>
        </w:rPr>
        <w:t xml:space="preserve"> ¡Nos </w:t>
      </w:r>
      <w:proofErr w:type="spellStart"/>
      <w:r>
        <w:rPr>
          <w:rStyle w:val="Accentuation"/>
        </w:rPr>
        <w:t>lo</w:t>
      </w:r>
      <w:proofErr w:type="spellEnd"/>
      <w:r>
        <w:rPr>
          <w:rStyle w:val="Accentuation"/>
        </w:rPr>
        <w:t xml:space="preserve"> </w:t>
      </w:r>
      <w:proofErr w:type="spellStart"/>
      <w:r>
        <w:rPr>
          <w:rStyle w:val="Accentuation"/>
        </w:rPr>
        <w:t>debes</w:t>
      </w:r>
      <w:proofErr w:type="spellEnd"/>
      <w:r>
        <w:rPr>
          <w:rStyle w:val="Accentuation"/>
        </w:rPr>
        <w:t>!</w:t>
      </w:r>
      <w:r>
        <w:rPr>
          <w:i/>
          <w:iCs/>
        </w:rPr>
        <w:br/>
      </w:r>
      <w:r>
        <w:rPr>
          <w:rStyle w:val="lev"/>
          <w:i/>
          <w:iCs/>
        </w:rPr>
        <w:t>Alka:</w:t>
      </w:r>
      <w:r>
        <w:rPr>
          <w:rStyle w:val="Accentuation"/>
        </w:rPr>
        <w:t xml:space="preserve"> ¿</w:t>
      </w:r>
      <w:proofErr w:type="spellStart"/>
      <w:r>
        <w:rPr>
          <w:rStyle w:val="Accentuation"/>
        </w:rPr>
        <w:t>Qué</w:t>
      </w:r>
      <w:proofErr w:type="spellEnd"/>
      <w:r>
        <w:rPr>
          <w:rStyle w:val="Accentuation"/>
        </w:rPr>
        <w:t xml:space="preserve"> </w:t>
      </w:r>
      <w:proofErr w:type="spellStart"/>
      <w:r>
        <w:rPr>
          <w:rStyle w:val="Accentuation"/>
        </w:rPr>
        <w:t>piensas</w:t>
      </w:r>
      <w:proofErr w:type="spellEnd"/>
      <w:r>
        <w:rPr>
          <w:rStyle w:val="Accentuation"/>
        </w:rPr>
        <w:t>?</w:t>
      </w:r>
    </w:p>
    <w:p w:rsidR="004C7015" w:rsidRDefault="007158D2">
      <w:pPr>
        <w:pStyle w:val="Titre3"/>
        <w:divId w:val="546768957"/>
        <w:rPr>
          <w:rFonts w:eastAsia="Times New Roman"/>
        </w:rPr>
      </w:pPr>
      <w:r>
        <w:rPr>
          <w:rFonts w:eastAsia="Times New Roman"/>
        </w:rPr>
        <w:t>Séance 2</w:t>
      </w:r>
    </w:p>
    <w:p w:rsidR="004C7015" w:rsidRDefault="007158D2">
      <w:pPr>
        <w:pStyle w:val="NormalWeb"/>
        <w:divId w:val="546768957"/>
      </w:pPr>
      <w:r>
        <w:rPr>
          <w:rStyle w:val="lev"/>
        </w:rPr>
        <w:t>Objectif :</w:t>
      </w:r>
      <w:r>
        <w:t xml:space="preserve"> comprendre ce que représente l’olivier pour le grand-père et les raisons de son refus de le vendre</w:t>
      </w:r>
    </w:p>
    <w:p w:rsidR="004C7015" w:rsidRDefault="007158D2">
      <w:pPr>
        <w:pStyle w:val="NormalWeb"/>
        <w:divId w:val="546768957"/>
      </w:pPr>
      <w:r>
        <w:rPr>
          <w:rStyle w:val="lev"/>
        </w:rPr>
        <w:t>Activités langagières :</w:t>
      </w:r>
    </w:p>
    <w:p w:rsidR="004C7015" w:rsidRDefault="007158D2">
      <w:pPr>
        <w:numPr>
          <w:ilvl w:val="0"/>
          <w:numId w:val="6"/>
        </w:numPr>
        <w:spacing w:before="100" w:beforeAutospacing="1" w:after="100" w:afterAutospacing="1"/>
        <w:divId w:val="546768957"/>
        <w:rPr>
          <w:rFonts w:eastAsia="Times New Roman"/>
        </w:rPr>
      </w:pPr>
      <w:r>
        <w:rPr>
          <w:rFonts w:eastAsia="Times New Roman"/>
        </w:rPr>
        <w:t>expression orale</w:t>
      </w:r>
    </w:p>
    <w:p w:rsidR="004C7015" w:rsidRDefault="007158D2">
      <w:pPr>
        <w:numPr>
          <w:ilvl w:val="0"/>
          <w:numId w:val="6"/>
        </w:numPr>
        <w:spacing w:before="100" w:beforeAutospacing="1" w:after="100" w:afterAutospacing="1"/>
        <w:divId w:val="546768957"/>
        <w:rPr>
          <w:rFonts w:eastAsia="Times New Roman"/>
        </w:rPr>
      </w:pPr>
      <w:r>
        <w:rPr>
          <w:rFonts w:eastAsia="Times New Roman"/>
        </w:rPr>
        <w:t>expression écrite en interaction</w:t>
      </w:r>
    </w:p>
    <w:p w:rsidR="004C7015" w:rsidRDefault="007158D2">
      <w:pPr>
        <w:numPr>
          <w:ilvl w:val="0"/>
          <w:numId w:val="6"/>
        </w:numPr>
        <w:spacing w:before="100" w:beforeAutospacing="1" w:after="100" w:afterAutospacing="1"/>
        <w:divId w:val="546768957"/>
        <w:rPr>
          <w:rFonts w:eastAsia="Times New Roman"/>
        </w:rPr>
      </w:pPr>
      <w:r>
        <w:rPr>
          <w:rFonts w:eastAsia="Times New Roman"/>
        </w:rPr>
        <w:lastRenderedPageBreak/>
        <w:t>compréhension de l'oral</w:t>
      </w:r>
    </w:p>
    <w:p w:rsidR="004C7015" w:rsidRDefault="007158D2">
      <w:pPr>
        <w:pStyle w:val="NormalWeb"/>
        <w:divId w:val="546768957"/>
      </w:pPr>
      <w:r>
        <w:rPr>
          <w:rStyle w:val="lev"/>
        </w:rPr>
        <w:t>Objectifs linguistiques :</w:t>
      </w:r>
    </w:p>
    <w:p w:rsidR="004C7015" w:rsidRDefault="007158D2">
      <w:pPr>
        <w:numPr>
          <w:ilvl w:val="0"/>
          <w:numId w:val="7"/>
        </w:numPr>
        <w:spacing w:before="100" w:beforeAutospacing="1" w:after="100" w:afterAutospacing="1"/>
        <w:divId w:val="546768957"/>
        <w:rPr>
          <w:rFonts w:eastAsia="Times New Roman"/>
        </w:rPr>
      </w:pPr>
      <w:r>
        <w:rPr>
          <w:rFonts w:eastAsia="Times New Roman"/>
        </w:rPr>
        <w:t xml:space="preserve">le réemploi </w:t>
      </w:r>
      <w:proofErr w:type="gramStart"/>
      <w:r>
        <w:rPr>
          <w:rFonts w:eastAsia="Times New Roman"/>
        </w:rPr>
        <w:t xml:space="preserve">de </w:t>
      </w:r>
      <w:proofErr w:type="spellStart"/>
      <w:r>
        <w:rPr>
          <w:rStyle w:val="Accentuation"/>
          <w:rFonts w:eastAsia="Times New Roman"/>
        </w:rPr>
        <w:t>importar</w:t>
      </w:r>
      <w:proofErr w:type="spellEnd"/>
      <w:proofErr w:type="gramEnd"/>
    </w:p>
    <w:p w:rsidR="004C7015" w:rsidRDefault="007158D2">
      <w:pPr>
        <w:numPr>
          <w:ilvl w:val="0"/>
          <w:numId w:val="7"/>
        </w:numPr>
        <w:spacing w:before="100" w:beforeAutospacing="1" w:after="100" w:afterAutospacing="1"/>
        <w:divId w:val="546768957"/>
        <w:rPr>
          <w:rFonts w:eastAsia="Times New Roman"/>
        </w:rPr>
      </w:pPr>
      <w:r>
        <w:rPr>
          <w:rFonts w:eastAsia="Times New Roman"/>
        </w:rPr>
        <w:t>l'expression de l’opposition</w:t>
      </w:r>
    </w:p>
    <w:p w:rsidR="004C7015" w:rsidRDefault="007158D2">
      <w:pPr>
        <w:numPr>
          <w:ilvl w:val="0"/>
          <w:numId w:val="7"/>
        </w:numPr>
        <w:spacing w:before="100" w:beforeAutospacing="1" w:after="100" w:afterAutospacing="1"/>
        <w:divId w:val="546768957"/>
        <w:rPr>
          <w:rFonts w:eastAsia="Times New Roman"/>
        </w:rPr>
      </w:pPr>
      <w:r>
        <w:rPr>
          <w:rFonts w:eastAsia="Times New Roman"/>
        </w:rPr>
        <w:t xml:space="preserve">quelques emplois du verbe </w:t>
      </w:r>
      <w:proofErr w:type="spellStart"/>
      <w:r>
        <w:rPr>
          <w:rStyle w:val="Accentuation"/>
          <w:rFonts w:eastAsia="Times New Roman"/>
        </w:rPr>
        <w:t>ser</w:t>
      </w:r>
      <w:proofErr w:type="spellEnd"/>
      <w:r>
        <w:rPr>
          <w:rFonts w:eastAsia="Times New Roman"/>
        </w:rPr>
        <w:t xml:space="preserve"> : définir l’essence des êtres, des choses</w:t>
      </w:r>
    </w:p>
    <w:p w:rsidR="004C7015" w:rsidRDefault="007158D2">
      <w:pPr>
        <w:numPr>
          <w:ilvl w:val="0"/>
          <w:numId w:val="7"/>
        </w:numPr>
        <w:spacing w:before="100" w:beforeAutospacing="1" w:after="100" w:afterAutospacing="1"/>
        <w:divId w:val="546768957"/>
        <w:rPr>
          <w:rFonts w:eastAsia="Times New Roman"/>
        </w:rPr>
      </w:pPr>
      <w:r>
        <w:rPr>
          <w:rFonts w:eastAsia="Times New Roman"/>
        </w:rPr>
        <w:t>les possessifs</w:t>
      </w:r>
    </w:p>
    <w:p w:rsidR="004C7015" w:rsidRDefault="007158D2">
      <w:pPr>
        <w:pStyle w:val="NormalWeb"/>
        <w:divId w:val="546768957"/>
      </w:pPr>
      <w:r>
        <w:rPr>
          <w:rStyle w:val="lev"/>
        </w:rPr>
        <w:t>Support utilisé :</w:t>
      </w:r>
    </w:p>
    <w:p w:rsidR="004C7015" w:rsidRDefault="007158D2">
      <w:pPr>
        <w:numPr>
          <w:ilvl w:val="0"/>
          <w:numId w:val="8"/>
        </w:numPr>
        <w:spacing w:before="100" w:beforeAutospacing="1" w:after="100" w:afterAutospacing="1"/>
        <w:divId w:val="546768957"/>
        <w:rPr>
          <w:rFonts w:eastAsia="Times New Roman"/>
        </w:rPr>
      </w:pPr>
      <w:r>
        <w:rPr>
          <w:rFonts w:eastAsia="Times New Roman"/>
        </w:rPr>
        <w:t xml:space="preserve">extrait vidéo : </w:t>
      </w:r>
      <w:r>
        <w:rPr>
          <w:rStyle w:val="Accentuation"/>
          <w:rFonts w:eastAsia="Times New Roman"/>
        </w:rPr>
        <w:t>“</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es mi vida”</w:t>
      </w:r>
      <w:r>
        <w:rPr>
          <w:rFonts w:eastAsia="Times New Roman"/>
        </w:rPr>
        <w:t xml:space="preserve"> (de 0’ 39’’ à 1’ 28’’)</w:t>
      </w:r>
    </w:p>
    <w:p w:rsidR="004C7015" w:rsidRDefault="007158D2">
      <w:pPr>
        <w:pStyle w:val="NormalWeb"/>
        <w:divId w:val="546768957"/>
      </w:pPr>
      <w:r>
        <w:rPr>
          <w:rStyle w:val="lev"/>
        </w:rPr>
        <w:t>Supports annexes :</w:t>
      </w:r>
    </w:p>
    <w:p w:rsidR="004C7015" w:rsidRDefault="007158D2">
      <w:pPr>
        <w:numPr>
          <w:ilvl w:val="0"/>
          <w:numId w:val="9"/>
        </w:numPr>
        <w:spacing w:before="100" w:beforeAutospacing="1" w:after="100" w:afterAutospacing="1"/>
        <w:divId w:val="546768957"/>
        <w:rPr>
          <w:rFonts w:eastAsia="Times New Roman"/>
        </w:rPr>
      </w:pPr>
      <w:r>
        <w:rPr>
          <w:rFonts w:eastAsia="Times New Roman"/>
        </w:rPr>
        <w:t>annexe 3 : fiche d’activités</w:t>
      </w:r>
    </w:p>
    <w:p w:rsidR="004C7015" w:rsidRDefault="007158D2">
      <w:pPr>
        <w:numPr>
          <w:ilvl w:val="0"/>
          <w:numId w:val="9"/>
        </w:numPr>
        <w:spacing w:before="100" w:beforeAutospacing="1" w:after="100" w:afterAutospacing="1"/>
        <w:divId w:val="546768957"/>
        <w:rPr>
          <w:rFonts w:eastAsia="Times New Roman"/>
        </w:rPr>
      </w:pPr>
      <w:r>
        <w:rPr>
          <w:rFonts w:eastAsia="Times New Roman"/>
        </w:rPr>
        <w:t>annexe 4 : script</w:t>
      </w:r>
    </w:p>
    <w:p w:rsidR="004C7015" w:rsidRDefault="007158D2">
      <w:pPr>
        <w:pStyle w:val="Titre4"/>
        <w:divId w:val="546768957"/>
        <w:rPr>
          <w:rFonts w:eastAsia="Times New Roman"/>
        </w:rPr>
      </w:pPr>
      <w:r>
        <w:rPr>
          <w:rFonts w:eastAsia="Times New Roman"/>
        </w:rPr>
        <w:t>Propositions d’activités</w:t>
      </w:r>
    </w:p>
    <w:p w:rsidR="004C7015" w:rsidRDefault="007158D2" w:rsidP="00395956">
      <w:pPr>
        <w:pStyle w:val="Titre5"/>
        <w:divId w:val="546768957"/>
        <w:rPr>
          <w:rFonts w:eastAsia="Times New Roman"/>
        </w:rPr>
      </w:pPr>
      <w:r>
        <w:rPr>
          <w:rFonts w:eastAsia="Times New Roman"/>
        </w:rPr>
        <w:t>Contextualisation</w:t>
      </w:r>
    </w:p>
    <w:p w:rsidR="004C7015" w:rsidRDefault="007158D2">
      <w:pPr>
        <w:pStyle w:val="NormalWeb"/>
        <w:divId w:val="546768957"/>
      </w:pPr>
      <w:r>
        <w:t>Après avoir écouté son fils en silence, le grand-père d’Alma lui répond et lui exprime son refus de vendre l’olivier dans un dialogue émouvant où s’opposent deux conceptions de la vie : l’attachement sentimental à un arbre et sa transmission intergénérationnelle contre les besoins matériels et financiers immédiats.</w:t>
      </w:r>
    </w:p>
    <w:p w:rsidR="004C7015" w:rsidRDefault="007158D2">
      <w:pPr>
        <w:pStyle w:val="Titre5"/>
        <w:divId w:val="546768957"/>
        <w:rPr>
          <w:rFonts w:eastAsia="Times New Roman"/>
        </w:rPr>
      </w:pPr>
      <w:r>
        <w:rPr>
          <w:rFonts w:eastAsia="Times New Roman"/>
        </w:rPr>
        <w:t>Activité 1</w:t>
      </w:r>
    </w:p>
    <w:p w:rsidR="004C7015" w:rsidRDefault="007158D2">
      <w:pPr>
        <w:pStyle w:val="NormalWeb"/>
        <w:divId w:val="546768957"/>
      </w:pPr>
      <w:r>
        <w:t>On demandera aux élèves d’émettre les hypothèses qu’ils ont imaginées, à la maison, concernant la réponse du grand-père d’Alma. Puis, on visionnera l’extrait sans le son. Les élèves devront déduire et formuler plus précisément la réponse du grand-père en observant les images.</w:t>
      </w:r>
    </w:p>
    <w:p w:rsidR="004C7015" w:rsidRDefault="007158D2">
      <w:pPr>
        <w:pStyle w:val="NormalWeb"/>
        <w:divId w:val="546768957"/>
      </w:pPr>
      <w:r>
        <w:t>Ils rédigeront un dialogue par deux (quatre répliques chacun) entre le père et le grand-père d’Alma en imaginant ce que ce dernier répond et décide de faire en argumentant son choix.</w:t>
      </w:r>
    </w:p>
    <w:p w:rsidR="004C7015" w:rsidRDefault="007158D2">
      <w:pPr>
        <w:pStyle w:val="NormalWeb"/>
        <w:divId w:val="546768957"/>
      </w:pPr>
      <w:r>
        <w:t>Cette activité sera menée en classe si les élèves disposent de tablettes ou en salle informatique, sur les ordinateurs. Ils utiliseront un logiciel d’écriture collaborative (</w:t>
      </w:r>
      <w:proofErr w:type="spellStart"/>
      <w:r>
        <w:t>Titanpad</w:t>
      </w:r>
      <w:proofErr w:type="spellEnd"/>
      <w:r>
        <w:t xml:space="preserve">, </w:t>
      </w:r>
      <w:proofErr w:type="spellStart"/>
      <w:r>
        <w:t>Framapad</w:t>
      </w:r>
      <w:proofErr w:type="spellEnd"/>
      <w:r>
        <w:t>…) et enverront leur travail au professeur pour correction et projection au tableau d’exemples de dialogue.</w:t>
      </w:r>
    </w:p>
    <w:p w:rsidR="004C7015" w:rsidRDefault="007158D2">
      <w:pPr>
        <w:pStyle w:val="Titre5"/>
        <w:divId w:val="546768957"/>
        <w:rPr>
          <w:rFonts w:eastAsia="Times New Roman"/>
        </w:rPr>
      </w:pPr>
      <w:r>
        <w:rPr>
          <w:rFonts w:eastAsia="Times New Roman"/>
        </w:rPr>
        <w:t>Activité 2</w:t>
      </w:r>
    </w:p>
    <w:p w:rsidR="004C7015" w:rsidRDefault="007158D2">
      <w:pPr>
        <w:pStyle w:val="NormalWeb"/>
        <w:divId w:val="546768957"/>
      </w:pPr>
      <w:r>
        <w:t xml:space="preserve">On visionnera une deuxième et une troisième fois la scène avec le son. Les élèves devront comprendre et dire quelle est la décision du grand-père : </w:t>
      </w:r>
      <w:proofErr w:type="spellStart"/>
      <w:r>
        <w:rPr>
          <w:rStyle w:val="Accentuation"/>
        </w:rPr>
        <w:t>Pienso</w:t>
      </w:r>
      <w:proofErr w:type="spellEnd"/>
      <w:r>
        <w:rPr>
          <w:rStyle w:val="Accentuation"/>
        </w:rPr>
        <w:t xml:space="preserve"> en que no </w:t>
      </w:r>
      <w:proofErr w:type="spellStart"/>
      <w:r>
        <w:rPr>
          <w:rStyle w:val="Accentuation"/>
        </w:rPr>
        <w:t>pienso</w:t>
      </w:r>
      <w:proofErr w:type="spellEnd"/>
      <w:r>
        <w:rPr>
          <w:rStyle w:val="Accentuation"/>
        </w:rPr>
        <w:t xml:space="preserve"> </w:t>
      </w:r>
      <w:proofErr w:type="spellStart"/>
      <w:r>
        <w:rPr>
          <w:rStyle w:val="Accentuation"/>
        </w:rPr>
        <w:t>vender</w:t>
      </w:r>
      <w:proofErr w:type="spellEnd"/>
      <w:r>
        <w:t>.</w:t>
      </w:r>
    </w:p>
    <w:p w:rsidR="004C7015" w:rsidRDefault="007158D2">
      <w:pPr>
        <w:pStyle w:val="NormalWeb"/>
        <w:divId w:val="546768957"/>
      </w:pPr>
      <w:r>
        <w:t>Ils noteront les arguments de son refus de vendre l’olivier (</w:t>
      </w:r>
      <w:hyperlink w:anchor="annexe3-A" w:history="1">
        <w:r>
          <w:rPr>
            <w:rStyle w:val="Lienhypertexte"/>
          </w:rPr>
          <w:t>annexe 3A</w:t>
        </w:r>
      </w:hyperlink>
      <w:r>
        <w:t>) puis les répliques du père d’Alma qui reflètent sa différence de point de vue (</w:t>
      </w:r>
      <w:hyperlink r:id="rId6" w:anchor="annexe3-B" w:history="1">
        <w:r>
          <w:rPr>
            <w:rStyle w:val="Lienhypertexte"/>
          </w:rPr>
          <w:t>annexe 3B</w:t>
        </w:r>
      </w:hyperlink>
      <w:r>
        <w:t>). Les élèves en déduiront ensuite les conceptions de la vie du grand-père et du père (</w:t>
      </w:r>
      <w:hyperlink w:anchor="annexe3-C" w:history="1">
        <w:r>
          <w:rPr>
            <w:rStyle w:val="Lienhypertexte"/>
          </w:rPr>
          <w:t>annexe 3C</w:t>
        </w:r>
      </w:hyperlink>
      <w:r>
        <w:t>) et les compareront.</w:t>
      </w:r>
    </w:p>
    <w:p w:rsidR="004C7015" w:rsidRDefault="007158D2">
      <w:pPr>
        <w:pStyle w:val="Titre5"/>
        <w:divId w:val="546768957"/>
        <w:rPr>
          <w:rFonts w:eastAsia="Times New Roman"/>
        </w:rPr>
      </w:pPr>
      <w:r>
        <w:rPr>
          <w:rFonts w:eastAsia="Times New Roman"/>
        </w:rPr>
        <w:lastRenderedPageBreak/>
        <w:t>Activité 3</w:t>
      </w:r>
    </w:p>
    <w:p w:rsidR="004C7015" w:rsidRDefault="007158D2">
      <w:pPr>
        <w:pStyle w:val="NormalWeb"/>
        <w:divId w:val="546768957"/>
      </w:pPr>
      <w:r>
        <w:t>Les élèves choisiront la réplique du grand-père et celle du père qu’ils trouvent la plus émouvante ou marquante (</w:t>
      </w:r>
      <w:hyperlink w:anchor="annexe-4" w:history="1">
        <w:r>
          <w:rPr>
            <w:rStyle w:val="Lienhypertexte"/>
          </w:rPr>
          <w:t>annexe 4</w:t>
        </w:r>
      </w:hyperlink>
      <w:r>
        <w:t xml:space="preserve">). Ils justifieront leur choix : </w:t>
      </w:r>
      <w:proofErr w:type="spellStart"/>
      <w:r>
        <w:rPr>
          <w:rStyle w:val="Accentuation"/>
        </w:rPr>
        <w:t>Elige</w:t>
      </w:r>
      <w:proofErr w:type="spellEnd"/>
      <w:r>
        <w:rPr>
          <w:rStyle w:val="Accentuation"/>
        </w:rPr>
        <w:t xml:space="preserve"> </w:t>
      </w:r>
      <w:proofErr w:type="gramStart"/>
      <w:r>
        <w:rPr>
          <w:rStyle w:val="Accentuation"/>
        </w:rPr>
        <w:t>la</w:t>
      </w:r>
      <w:proofErr w:type="gramEnd"/>
      <w:r>
        <w:rPr>
          <w:rStyle w:val="Accentuation"/>
        </w:rPr>
        <w:t xml:space="preserve"> réplica </w:t>
      </w:r>
      <w:proofErr w:type="spellStart"/>
      <w:r>
        <w:rPr>
          <w:rStyle w:val="Accentuation"/>
        </w:rPr>
        <w:t>del</w:t>
      </w:r>
      <w:proofErr w:type="spellEnd"/>
      <w:r>
        <w:rPr>
          <w:rStyle w:val="Accentuation"/>
        </w:rPr>
        <w:t xml:space="preserve"> </w:t>
      </w:r>
      <w:proofErr w:type="spellStart"/>
      <w:r>
        <w:rPr>
          <w:rStyle w:val="Accentuation"/>
        </w:rPr>
        <w:t>abuelo</w:t>
      </w:r>
      <w:proofErr w:type="spellEnd"/>
      <w:r>
        <w:rPr>
          <w:rStyle w:val="Accentuation"/>
        </w:rPr>
        <w:t xml:space="preserve"> y la </w:t>
      </w:r>
      <w:proofErr w:type="spellStart"/>
      <w:r>
        <w:rPr>
          <w:rStyle w:val="Accentuation"/>
        </w:rPr>
        <w:t>del</w:t>
      </w:r>
      <w:proofErr w:type="spellEnd"/>
      <w:r>
        <w:rPr>
          <w:rStyle w:val="Accentuation"/>
        </w:rPr>
        <w:t xml:space="preserve"> </w:t>
      </w:r>
      <w:proofErr w:type="spellStart"/>
      <w:r>
        <w:rPr>
          <w:rStyle w:val="Accentuation"/>
        </w:rPr>
        <w:t>padre</w:t>
      </w:r>
      <w:proofErr w:type="spellEnd"/>
      <w:r>
        <w:rPr>
          <w:rStyle w:val="Accentuation"/>
        </w:rPr>
        <w:t xml:space="preserve"> que te </w:t>
      </w:r>
      <w:proofErr w:type="spellStart"/>
      <w:r>
        <w:rPr>
          <w:rStyle w:val="Accentuation"/>
        </w:rPr>
        <w:t>parecen</w:t>
      </w:r>
      <w:proofErr w:type="spellEnd"/>
      <w:r>
        <w:rPr>
          <w:rStyle w:val="Accentuation"/>
        </w:rPr>
        <w:t xml:space="preserve"> </w:t>
      </w:r>
      <w:proofErr w:type="spellStart"/>
      <w:r>
        <w:rPr>
          <w:rStyle w:val="Accentuation"/>
        </w:rPr>
        <w:t>más</w:t>
      </w:r>
      <w:proofErr w:type="spellEnd"/>
      <w:r>
        <w:rPr>
          <w:rStyle w:val="Accentuation"/>
        </w:rPr>
        <w:t xml:space="preserve"> </w:t>
      </w:r>
      <w:proofErr w:type="spellStart"/>
      <w:r>
        <w:rPr>
          <w:rStyle w:val="Accentuation"/>
        </w:rPr>
        <w:t>impactantes</w:t>
      </w:r>
      <w:proofErr w:type="spellEnd"/>
      <w:r>
        <w:rPr>
          <w:rStyle w:val="Accentuation"/>
        </w:rPr>
        <w:t xml:space="preserve"> o </w:t>
      </w:r>
      <w:proofErr w:type="spellStart"/>
      <w:r>
        <w:rPr>
          <w:rStyle w:val="Accentuation"/>
        </w:rPr>
        <w:t>conmovedoras</w:t>
      </w:r>
      <w:proofErr w:type="spellEnd"/>
      <w:r>
        <w:rPr>
          <w:rStyle w:val="Accentuation"/>
        </w:rPr>
        <w:t xml:space="preserve">. Argumenta tu </w:t>
      </w:r>
      <w:proofErr w:type="spellStart"/>
      <w:r>
        <w:rPr>
          <w:rStyle w:val="Accentuation"/>
        </w:rPr>
        <w:t>elección</w:t>
      </w:r>
      <w:proofErr w:type="spellEnd"/>
      <w:r>
        <w:rPr>
          <w:rStyle w:val="Accentuation"/>
        </w:rPr>
        <w:t>.</w:t>
      </w:r>
    </w:p>
    <w:p w:rsidR="004C7015" w:rsidRDefault="007158D2">
      <w:pPr>
        <w:pStyle w:val="NormalWeb"/>
        <w:divId w:val="546768957"/>
      </w:pPr>
      <w:r>
        <w:t>Cela permettra de mettre en valeur l’opposition entre le grand-père et le père. Les élèves seront amenés à employer les possessifs et le verbe </w:t>
      </w:r>
      <w:proofErr w:type="spellStart"/>
      <w:r>
        <w:rPr>
          <w:rStyle w:val="Accentuation"/>
        </w:rPr>
        <w:t>ser</w:t>
      </w:r>
      <w:proofErr w:type="spellEnd"/>
      <w:r>
        <w:t>.</w:t>
      </w:r>
    </w:p>
    <w:p w:rsidR="004C7015" w:rsidRDefault="007158D2">
      <w:pPr>
        <w:pStyle w:val="Titre4"/>
        <w:divId w:val="546768957"/>
        <w:rPr>
          <w:rFonts w:eastAsia="Times New Roman"/>
        </w:rPr>
      </w:pPr>
      <w:r>
        <w:rPr>
          <w:rFonts w:eastAsia="Times New Roman"/>
        </w:rPr>
        <w:t>Travail à la maison possible</w:t>
      </w:r>
    </w:p>
    <w:p w:rsidR="004C7015" w:rsidRDefault="007158D2">
      <w:pPr>
        <w:pStyle w:val="NormalWeb"/>
        <w:divId w:val="546768957"/>
      </w:pPr>
      <w:r>
        <w:t xml:space="preserve">Les élèves s’enregistreront sur leur portable, tablette ou tout autre outil nomade pour un exercice d’expression orale en respectant la consigne suivante : </w:t>
      </w:r>
      <w:proofErr w:type="spellStart"/>
      <w:r>
        <w:rPr>
          <w:rStyle w:val="Accentuation"/>
        </w:rPr>
        <w:t>Cuenta</w:t>
      </w:r>
      <w:proofErr w:type="spellEnd"/>
      <w:r>
        <w:rPr>
          <w:rStyle w:val="Accentuation"/>
        </w:rPr>
        <w:t xml:space="preserve"> la </w:t>
      </w:r>
      <w:proofErr w:type="spellStart"/>
      <w:r>
        <w:rPr>
          <w:rStyle w:val="Accentuation"/>
        </w:rPr>
        <w:t>escena</w:t>
      </w:r>
      <w:proofErr w:type="spellEnd"/>
      <w:r>
        <w:rPr>
          <w:rStyle w:val="Accentuation"/>
        </w:rPr>
        <w:t xml:space="preserve"> (</w:t>
      </w:r>
      <w:proofErr w:type="spellStart"/>
      <w:r>
        <w:rPr>
          <w:rStyle w:val="Accentuation"/>
        </w:rPr>
        <w:t>extractos</w:t>
      </w:r>
      <w:proofErr w:type="spellEnd"/>
      <w:r>
        <w:rPr>
          <w:rStyle w:val="Accentuation"/>
        </w:rPr>
        <w:t xml:space="preserve"> 1 y 2) </w:t>
      </w:r>
      <w:proofErr w:type="spellStart"/>
      <w:r>
        <w:rPr>
          <w:rStyle w:val="Accentuation"/>
        </w:rPr>
        <w:t>desde</w:t>
      </w:r>
      <w:proofErr w:type="spellEnd"/>
      <w:r>
        <w:rPr>
          <w:rStyle w:val="Accentuation"/>
        </w:rPr>
        <w:t xml:space="preserve"> el </w:t>
      </w:r>
      <w:proofErr w:type="spellStart"/>
      <w:r>
        <w:rPr>
          <w:rStyle w:val="Accentuation"/>
        </w:rPr>
        <w:t>punto</w:t>
      </w:r>
      <w:proofErr w:type="spellEnd"/>
      <w:r>
        <w:rPr>
          <w:rStyle w:val="Accentuation"/>
        </w:rPr>
        <w:t xml:space="preserve"> de vista de Alma. La </w:t>
      </w:r>
      <w:proofErr w:type="spellStart"/>
      <w:r>
        <w:rPr>
          <w:rStyle w:val="Accentuation"/>
        </w:rPr>
        <w:t>niña</w:t>
      </w:r>
      <w:proofErr w:type="spellEnd"/>
      <w:r>
        <w:rPr>
          <w:rStyle w:val="Accentuation"/>
        </w:rPr>
        <w:t xml:space="preserve"> </w:t>
      </w:r>
      <w:proofErr w:type="spellStart"/>
      <w:r>
        <w:rPr>
          <w:rStyle w:val="Accentuation"/>
        </w:rPr>
        <w:t>destacará</w:t>
      </w:r>
      <w:proofErr w:type="spellEnd"/>
      <w:r>
        <w:rPr>
          <w:rStyle w:val="Accentuation"/>
        </w:rPr>
        <w:t xml:space="preserve"> la </w:t>
      </w:r>
      <w:proofErr w:type="spellStart"/>
      <w:r>
        <w:rPr>
          <w:rStyle w:val="Accentuation"/>
        </w:rPr>
        <w:t>oposición</w:t>
      </w:r>
      <w:proofErr w:type="spellEnd"/>
      <w:r>
        <w:rPr>
          <w:rStyle w:val="Accentuation"/>
        </w:rPr>
        <w:t xml:space="preserve"> entre la </w:t>
      </w:r>
      <w:proofErr w:type="spellStart"/>
      <w:r>
        <w:rPr>
          <w:rStyle w:val="Accentuation"/>
        </w:rPr>
        <w:t>visión</w:t>
      </w:r>
      <w:proofErr w:type="spellEnd"/>
      <w:r>
        <w:rPr>
          <w:rStyle w:val="Accentuation"/>
        </w:rPr>
        <w:t xml:space="preserve"> de la vida, los </w:t>
      </w:r>
      <w:proofErr w:type="spellStart"/>
      <w:r>
        <w:rPr>
          <w:rStyle w:val="Accentuation"/>
        </w:rPr>
        <w:t>valores</w:t>
      </w:r>
      <w:proofErr w:type="spellEnd"/>
      <w:r>
        <w:rPr>
          <w:rStyle w:val="Accentuation"/>
        </w:rPr>
        <w:t xml:space="preserve"> y los </w:t>
      </w:r>
      <w:proofErr w:type="spellStart"/>
      <w:r>
        <w:rPr>
          <w:rStyle w:val="Accentuation"/>
        </w:rPr>
        <w:t>sentimientos</w:t>
      </w:r>
      <w:proofErr w:type="spellEnd"/>
      <w:r>
        <w:rPr>
          <w:rStyle w:val="Accentuation"/>
        </w:rPr>
        <w:t xml:space="preserve"> de su </w:t>
      </w:r>
      <w:proofErr w:type="spellStart"/>
      <w:r>
        <w:rPr>
          <w:rStyle w:val="Accentuation"/>
        </w:rPr>
        <w:t>abuelo</w:t>
      </w:r>
      <w:proofErr w:type="spellEnd"/>
      <w:r>
        <w:rPr>
          <w:rStyle w:val="Accentuation"/>
        </w:rPr>
        <w:t xml:space="preserve"> y de su </w:t>
      </w:r>
      <w:proofErr w:type="spellStart"/>
      <w:r>
        <w:rPr>
          <w:rStyle w:val="Accentuation"/>
        </w:rPr>
        <w:t>padre</w:t>
      </w:r>
      <w:proofErr w:type="spellEnd"/>
      <w:r>
        <w:rPr>
          <w:rStyle w:val="Accentuation"/>
        </w:rPr>
        <w:t>.</w:t>
      </w:r>
    </w:p>
    <w:p w:rsidR="004C7015" w:rsidRDefault="007158D2">
      <w:pPr>
        <w:pStyle w:val="NormalWeb"/>
        <w:divId w:val="546768957"/>
      </w:pPr>
      <w:r>
        <w:t>Le professeur recevra les productions par mail ou sur l’ENT pour effectuer la correction. Lors de la reprise, on pourra diffuser quelques productions.</w:t>
      </w:r>
    </w:p>
    <w:p w:rsidR="004C7015" w:rsidRDefault="007158D2">
      <w:pPr>
        <w:pStyle w:val="Titre4"/>
        <w:divId w:val="546768957"/>
        <w:rPr>
          <w:rFonts w:eastAsia="Times New Roman"/>
        </w:rPr>
      </w:pPr>
      <w:r>
        <w:rPr>
          <w:rFonts w:eastAsia="Times New Roman"/>
        </w:rPr>
        <w:t>Annexe 3</w:t>
      </w:r>
    </w:p>
    <w:p w:rsidR="004C7015" w:rsidRDefault="007158D2">
      <w:pPr>
        <w:pStyle w:val="Titre5"/>
        <w:divId w:val="546768957"/>
        <w:rPr>
          <w:rFonts w:eastAsia="Times New Roman"/>
        </w:rPr>
      </w:pPr>
      <w:r>
        <w:rPr>
          <w:rFonts w:eastAsia="Times New Roman"/>
        </w:rPr>
        <w:t>Fiche d’activités</w:t>
      </w:r>
    </w:p>
    <w:p w:rsidR="004C7015" w:rsidRDefault="007158D2">
      <w:pPr>
        <w:pStyle w:val="NormalWeb"/>
        <w:divId w:val="546768957"/>
      </w:pPr>
      <w:r>
        <w:t xml:space="preserve">A) </w:t>
      </w:r>
      <w:r>
        <w:rPr>
          <w:rStyle w:val="Accentuation"/>
        </w:rPr>
        <w:t xml:space="preserve">El </w:t>
      </w:r>
      <w:proofErr w:type="spellStart"/>
      <w:r>
        <w:rPr>
          <w:rStyle w:val="Accentuation"/>
        </w:rPr>
        <w:t>abuelo</w:t>
      </w:r>
      <w:proofErr w:type="spellEnd"/>
      <w:r>
        <w:rPr>
          <w:rStyle w:val="Accentuation"/>
        </w:rPr>
        <w:t xml:space="preserve"> se </w:t>
      </w:r>
      <w:proofErr w:type="spellStart"/>
      <w:r>
        <w:rPr>
          <w:rStyle w:val="Accentuation"/>
        </w:rPr>
        <w:t>niega</w:t>
      </w:r>
      <w:proofErr w:type="spellEnd"/>
      <w:r>
        <w:rPr>
          <w:rStyle w:val="Accentuation"/>
        </w:rPr>
        <w:t xml:space="preserve"> a </w:t>
      </w:r>
      <w:proofErr w:type="spellStart"/>
      <w:r>
        <w:rPr>
          <w:rStyle w:val="Accentuation"/>
        </w:rPr>
        <w:t>vender</w:t>
      </w:r>
      <w:proofErr w:type="spellEnd"/>
      <w:r>
        <w:rPr>
          <w:rStyle w:val="Accentuation"/>
        </w:rPr>
        <w:t xml:space="preserve"> el </w:t>
      </w:r>
      <w:proofErr w:type="spellStart"/>
      <w:r>
        <w:rPr>
          <w:rStyle w:val="Accentuation"/>
        </w:rPr>
        <w:t>olivo</w:t>
      </w:r>
      <w:proofErr w:type="spellEnd"/>
      <w:r>
        <w:rPr>
          <w:rStyle w:val="Accentuation"/>
        </w:rPr>
        <w:t xml:space="preserve">, </w:t>
      </w:r>
      <w:proofErr w:type="spellStart"/>
      <w:r>
        <w:rPr>
          <w:rStyle w:val="Accentuation"/>
        </w:rPr>
        <w:t>apunta</w:t>
      </w:r>
      <w:proofErr w:type="spellEnd"/>
      <w:r>
        <w:rPr>
          <w:rStyle w:val="Accentuation"/>
        </w:rPr>
        <w:t xml:space="preserve"> sus </w:t>
      </w:r>
      <w:proofErr w:type="spellStart"/>
      <w:r>
        <w:rPr>
          <w:rStyle w:val="Accentuation"/>
        </w:rPr>
        <w:t>motivos</w:t>
      </w:r>
      <w:proofErr w:type="spellEnd"/>
      <w:r>
        <w:rPr>
          <w:rStyle w:val="Accentuation"/>
        </w:rPr>
        <w:t>:</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182"/>
      </w:tblGrid>
      <w:tr w:rsidR="004C7015" w:rsidTr="00AE031F">
        <w:trPr>
          <w:divId w:val="546768957"/>
          <w:tblCellSpacing w:w="15" w:type="dxa"/>
        </w:trPr>
        <w:tc>
          <w:tcPr>
            <w:tcW w:w="0" w:type="auto"/>
            <w:vAlign w:val="center"/>
            <w:hideMark/>
          </w:tcPr>
          <w:p w:rsidR="004C7015" w:rsidRDefault="007158D2">
            <w:pPr>
              <w:jc w:val="center"/>
              <w:rPr>
                <w:rFonts w:eastAsia="Times New Roman"/>
              </w:rPr>
            </w:pPr>
            <w:proofErr w:type="spellStart"/>
            <w:r>
              <w:rPr>
                <w:rStyle w:val="Accentuation"/>
                <w:rFonts w:eastAsia="Times New Roman"/>
                <w:b/>
                <w:bCs/>
              </w:rPr>
              <w:t>Motivos</w:t>
            </w:r>
            <w:proofErr w:type="spellEnd"/>
          </w:p>
        </w:tc>
      </w:tr>
      <w:tr w:rsidR="004C7015" w:rsidTr="00AE031F">
        <w:trPr>
          <w:divId w:val="546768957"/>
          <w:tblCellSpacing w:w="15" w:type="dxa"/>
        </w:trPr>
        <w:tc>
          <w:tcPr>
            <w:tcW w:w="0" w:type="auto"/>
            <w:vAlign w:val="center"/>
            <w:hideMark/>
          </w:tcPr>
          <w:p w:rsidR="004C7015" w:rsidRDefault="007158D2">
            <w:pPr>
              <w:rPr>
                <w:rFonts w:eastAsia="Times New Roman"/>
              </w:rPr>
            </w:pPr>
            <w:r>
              <w:rPr>
                <w:rStyle w:val="Accentuation"/>
                <w:rFonts w:eastAsia="Times New Roman"/>
              </w:rPr>
              <w:t xml:space="preserve">…porque </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no es </w:t>
            </w:r>
            <w:proofErr w:type="spellStart"/>
            <w:r>
              <w:rPr>
                <w:rStyle w:val="Accentuation"/>
                <w:rFonts w:eastAsia="Times New Roman"/>
              </w:rPr>
              <w:t>nuestro</w:t>
            </w:r>
            <w:proofErr w:type="spellEnd"/>
            <w:r>
              <w:rPr>
                <w:rStyle w:val="Accentuation"/>
                <w:rFonts w:eastAsia="Times New Roman"/>
              </w:rPr>
              <w:t>.</w:t>
            </w:r>
            <w:r>
              <w:rPr>
                <w:rFonts w:eastAsia="Times New Roman"/>
                <w:i/>
                <w:iCs/>
              </w:rPr>
              <w:br/>
            </w:r>
            <w:r>
              <w:rPr>
                <w:rStyle w:val="Accentuation"/>
                <w:rFonts w:eastAsia="Times New Roman"/>
              </w:rPr>
              <w:t xml:space="preserve">Se ha </w:t>
            </w:r>
            <w:proofErr w:type="spellStart"/>
            <w:r>
              <w:rPr>
                <w:rStyle w:val="Accentuation"/>
                <w:rFonts w:eastAsia="Times New Roman"/>
              </w:rPr>
              <w:t>heredado</w:t>
            </w:r>
            <w:proofErr w:type="spellEnd"/>
            <w:r>
              <w:rPr>
                <w:rStyle w:val="Accentuation"/>
                <w:rFonts w:eastAsia="Times New Roman"/>
              </w:rPr>
              <w:t xml:space="preserve"> de mis </w:t>
            </w:r>
            <w:proofErr w:type="spellStart"/>
            <w:r>
              <w:rPr>
                <w:rStyle w:val="Accentuation"/>
                <w:rFonts w:eastAsia="Times New Roman"/>
              </w:rPr>
              <w:t>abuelos</w:t>
            </w:r>
            <w:proofErr w:type="spellEnd"/>
            <w:r>
              <w:rPr>
                <w:rStyle w:val="Accentuation"/>
                <w:rFonts w:eastAsia="Times New Roman"/>
              </w:rPr>
              <w:t xml:space="preserve">, de los </w:t>
            </w:r>
            <w:proofErr w:type="spellStart"/>
            <w:r>
              <w:rPr>
                <w:rStyle w:val="Accentuation"/>
                <w:rFonts w:eastAsia="Times New Roman"/>
              </w:rPr>
              <w:t>abuelos</w:t>
            </w:r>
            <w:proofErr w:type="spellEnd"/>
            <w:r>
              <w:rPr>
                <w:rStyle w:val="Accentuation"/>
                <w:rFonts w:eastAsia="Times New Roman"/>
              </w:rPr>
              <w:t xml:space="preserve"> a los </w:t>
            </w:r>
            <w:proofErr w:type="spellStart"/>
            <w:r>
              <w:rPr>
                <w:rStyle w:val="Accentuation"/>
                <w:rFonts w:eastAsia="Times New Roman"/>
              </w:rPr>
              <w:t>padres</w:t>
            </w:r>
            <w:proofErr w:type="spellEnd"/>
            <w:r>
              <w:rPr>
                <w:rStyle w:val="Accentuation"/>
                <w:rFonts w:eastAsia="Times New Roman"/>
              </w:rPr>
              <w:t xml:space="preserve">, los </w:t>
            </w:r>
            <w:proofErr w:type="spellStart"/>
            <w:r>
              <w:rPr>
                <w:rStyle w:val="Accentuation"/>
                <w:rFonts w:eastAsia="Times New Roman"/>
              </w:rPr>
              <w:t>padres</w:t>
            </w:r>
            <w:proofErr w:type="spellEnd"/>
            <w:r>
              <w:rPr>
                <w:rStyle w:val="Accentuation"/>
                <w:rFonts w:eastAsia="Times New Roman"/>
              </w:rPr>
              <w:t xml:space="preserve"> a los </w:t>
            </w:r>
            <w:proofErr w:type="spellStart"/>
            <w:r>
              <w:rPr>
                <w:rStyle w:val="Accentuation"/>
                <w:rFonts w:eastAsia="Times New Roman"/>
              </w:rPr>
              <w:t>hijos</w:t>
            </w:r>
            <w:proofErr w:type="spellEnd"/>
            <w:r>
              <w:rPr>
                <w:rStyle w:val="Accentuation"/>
                <w:rFonts w:eastAsia="Times New Roman"/>
              </w:rPr>
              <w:t>.</w:t>
            </w:r>
            <w:r>
              <w:rPr>
                <w:rFonts w:eastAsia="Times New Roman"/>
                <w:i/>
                <w:iCs/>
              </w:rPr>
              <w:br/>
            </w:r>
            <w:r>
              <w:rPr>
                <w:rFonts w:eastAsia="Times New Roman"/>
                <w:i/>
                <w:iCs/>
              </w:rPr>
              <w:br/>
            </w:r>
            <w:r>
              <w:rPr>
                <w:rStyle w:val="Accentuation"/>
                <w:rFonts w:eastAsia="Times New Roman"/>
              </w:rPr>
              <w:t xml:space="preserve">Si </w:t>
            </w:r>
            <w:proofErr w:type="spellStart"/>
            <w:r>
              <w:rPr>
                <w:rStyle w:val="Accentuation"/>
                <w:rFonts w:eastAsia="Times New Roman"/>
              </w:rPr>
              <w:t>yo</w:t>
            </w:r>
            <w:proofErr w:type="spellEnd"/>
            <w:r>
              <w:rPr>
                <w:rStyle w:val="Accentuation"/>
                <w:rFonts w:eastAsia="Times New Roman"/>
              </w:rPr>
              <w:t xml:space="preserve"> </w:t>
            </w:r>
            <w:proofErr w:type="spellStart"/>
            <w:r>
              <w:rPr>
                <w:rStyle w:val="Accentuation"/>
                <w:rFonts w:eastAsia="Times New Roman"/>
              </w:rPr>
              <w:t>vendo</w:t>
            </w:r>
            <w:proofErr w:type="spellEnd"/>
            <w:r>
              <w:rPr>
                <w:rStyle w:val="Accentuation"/>
                <w:rFonts w:eastAsia="Times New Roman"/>
              </w:rPr>
              <w:t xml:space="preserve"> </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olivo</w:t>
            </w:r>
            <w:proofErr w:type="spellEnd"/>
            <w:r>
              <w:rPr>
                <w:rStyle w:val="Accentuation"/>
                <w:rFonts w:eastAsia="Times New Roman"/>
              </w:rPr>
              <w:t xml:space="preserve"> y os </w:t>
            </w:r>
            <w:proofErr w:type="spellStart"/>
            <w:r>
              <w:rPr>
                <w:rStyle w:val="Accentuation"/>
                <w:rFonts w:eastAsia="Times New Roman"/>
              </w:rPr>
              <w:t>doy</w:t>
            </w:r>
            <w:proofErr w:type="spellEnd"/>
            <w:r>
              <w:rPr>
                <w:rStyle w:val="Accentuation"/>
                <w:rFonts w:eastAsia="Times New Roman"/>
              </w:rPr>
              <w:t xml:space="preserve"> el </w:t>
            </w:r>
            <w:proofErr w:type="spellStart"/>
            <w:r>
              <w:rPr>
                <w:rStyle w:val="Accentuation"/>
                <w:rFonts w:eastAsia="Times New Roman"/>
              </w:rPr>
              <w:t>dinero</w:t>
            </w:r>
            <w:proofErr w:type="spellEnd"/>
            <w:r>
              <w:rPr>
                <w:rStyle w:val="Accentuation"/>
                <w:rFonts w:eastAsia="Times New Roman"/>
              </w:rPr>
              <w:t xml:space="preserve"> a </w:t>
            </w:r>
            <w:proofErr w:type="spellStart"/>
            <w:r>
              <w:rPr>
                <w:rStyle w:val="Accentuation"/>
                <w:rFonts w:eastAsia="Times New Roman"/>
              </w:rPr>
              <w:t>vosotros</w:t>
            </w:r>
            <w:proofErr w:type="spellEnd"/>
            <w:r>
              <w:rPr>
                <w:rStyle w:val="Accentuation"/>
                <w:rFonts w:eastAsia="Times New Roman"/>
              </w:rPr>
              <w:t xml:space="preserve">, a la </w:t>
            </w:r>
            <w:proofErr w:type="spellStart"/>
            <w:r>
              <w:rPr>
                <w:rStyle w:val="Accentuation"/>
                <w:rFonts w:eastAsia="Times New Roman"/>
              </w:rPr>
              <w:t>semana</w:t>
            </w:r>
            <w:proofErr w:type="spellEnd"/>
            <w:r>
              <w:rPr>
                <w:rStyle w:val="Accentuation"/>
                <w:rFonts w:eastAsia="Times New Roman"/>
              </w:rPr>
              <w:t xml:space="preserve">, no </w:t>
            </w:r>
            <w:proofErr w:type="spellStart"/>
            <w:r>
              <w:rPr>
                <w:rStyle w:val="Accentuation"/>
                <w:rFonts w:eastAsia="Times New Roman"/>
              </w:rPr>
              <w:t>tendréis</w:t>
            </w:r>
            <w:proofErr w:type="spellEnd"/>
            <w:r>
              <w:rPr>
                <w:rStyle w:val="Accentuation"/>
                <w:rFonts w:eastAsia="Times New Roman"/>
              </w:rPr>
              <w:t xml:space="preserve"> ni </w:t>
            </w:r>
            <w:proofErr w:type="spellStart"/>
            <w:r>
              <w:rPr>
                <w:rStyle w:val="Accentuation"/>
                <w:rFonts w:eastAsia="Times New Roman"/>
              </w:rPr>
              <w:t>olivo</w:t>
            </w:r>
            <w:proofErr w:type="spellEnd"/>
            <w:r>
              <w:rPr>
                <w:rStyle w:val="Accentuation"/>
                <w:rFonts w:eastAsia="Times New Roman"/>
              </w:rPr>
              <w:t xml:space="preserve">, ni </w:t>
            </w:r>
            <w:proofErr w:type="spellStart"/>
            <w:r>
              <w:rPr>
                <w:rStyle w:val="Accentuation"/>
                <w:rFonts w:eastAsia="Times New Roman"/>
              </w:rPr>
              <w:t>dinero</w:t>
            </w:r>
            <w:proofErr w:type="spellEnd"/>
            <w:r>
              <w:rPr>
                <w:rStyle w:val="Accentuation"/>
                <w:rFonts w:eastAsia="Times New Roman"/>
              </w:rPr>
              <w:t xml:space="preserve">, ni </w:t>
            </w:r>
            <w:proofErr w:type="spellStart"/>
            <w:r>
              <w:rPr>
                <w:rStyle w:val="Accentuation"/>
                <w:rFonts w:eastAsia="Times New Roman"/>
              </w:rPr>
              <w:t>restaurante</w:t>
            </w:r>
            <w:proofErr w:type="spellEnd"/>
            <w:r>
              <w:rPr>
                <w:rStyle w:val="Accentuation"/>
                <w:rFonts w:eastAsia="Times New Roman"/>
              </w:rPr>
              <w:t>.</w:t>
            </w:r>
            <w:r>
              <w:rPr>
                <w:rFonts w:eastAsia="Times New Roman"/>
                <w:i/>
                <w:iCs/>
              </w:rPr>
              <w:br/>
            </w:r>
            <w:r>
              <w:rPr>
                <w:rFonts w:eastAsia="Times New Roman"/>
                <w:i/>
                <w:iCs/>
              </w:rPr>
              <w:br/>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no </w:t>
            </w:r>
            <w:proofErr w:type="spellStart"/>
            <w:r>
              <w:rPr>
                <w:rStyle w:val="Accentuation"/>
                <w:rFonts w:eastAsia="Times New Roman"/>
              </w:rPr>
              <w:t>tiene</w:t>
            </w:r>
            <w:proofErr w:type="spellEnd"/>
            <w:r>
              <w:rPr>
                <w:rStyle w:val="Accentuation"/>
                <w:rFonts w:eastAsia="Times New Roman"/>
              </w:rPr>
              <w:t xml:space="preserve"> </w:t>
            </w:r>
            <w:proofErr w:type="spellStart"/>
            <w:r>
              <w:rPr>
                <w:rStyle w:val="Accentuation"/>
                <w:rFonts w:eastAsia="Times New Roman"/>
              </w:rPr>
              <w:t>precio</w:t>
            </w:r>
            <w:proofErr w:type="spellEnd"/>
            <w:r>
              <w:rPr>
                <w:rStyle w:val="Accentuation"/>
                <w:rFonts w:eastAsia="Times New Roman"/>
              </w:rPr>
              <w:t xml:space="preserve">, es </w:t>
            </w:r>
            <w:proofErr w:type="spellStart"/>
            <w:r>
              <w:rPr>
                <w:rStyle w:val="Accentuation"/>
                <w:rFonts w:eastAsia="Times New Roman"/>
              </w:rPr>
              <w:t>sagrado</w:t>
            </w:r>
            <w:proofErr w:type="spellEnd"/>
            <w:r>
              <w:rPr>
                <w:rStyle w:val="Accentuation"/>
                <w:rFonts w:eastAsia="Times New Roman"/>
              </w:rPr>
              <w:t xml:space="preserve">, es mi vida y </w:t>
            </w:r>
            <w:proofErr w:type="spellStart"/>
            <w:r>
              <w:rPr>
                <w:rStyle w:val="Accentuation"/>
                <w:rFonts w:eastAsia="Times New Roman"/>
              </w:rPr>
              <w:t>vosotros</w:t>
            </w:r>
            <w:proofErr w:type="spellEnd"/>
            <w:r>
              <w:rPr>
                <w:rStyle w:val="Accentuation"/>
                <w:rFonts w:eastAsia="Times New Roman"/>
              </w:rPr>
              <w:t xml:space="preserve"> </w:t>
            </w:r>
            <w:proofErr w:type="spellStart"/>
            <w:r>
              <w:rPr>
                <w:rStyle w:val="Accentuation"/>
                <w:rFonts w:eastAsia="Times New Roman"/>
              </w:rPr>
              <w:t>queréis</w:t>
            </w:r>
            <w:proofErr w:type="spellEnd"/>
            <w:r>
              <w:rPr>
                <w:rStyle w:val="Accentuation"/>
                <w:rFonts w:eastAsia="Times New Roman"/>
              </w:rPr>
              <w:t xml:space="preserve"> </w:t>
            </w:r>
            <w:proofErr w:type="spellStart"/>
            <w:r>
              <w:rPr>
                <w:rStyle w:val="Accentuation"/>
                <w:rFonts w:eastAsia="Times New Roman"/>
              </w:rPr>
              <w:t>quitarme</w:t>
            </w:r>
            <w:proofErr w:type="spellEnd"/>
            <w:r>
              <w:rPr>
                <w:rStyle w:val="Accentuation"/>
                <w:rFonts w:eastAsia="Times New Roman"/>
              </w:rPr>
              <w:t xml:space="preserve"> mi vida.</w:t>
            </w:r>
            <w:r>
              <w:rPr>
                <w:rFonts w:eastAsia="Times New Roman"/>
                <w:i/>
                <w:iCs/>
              </w:rPr>
              <w:br/>
            </w:r>
            <w:r>
              <w:rPr>
                <w:rFonts w:eastAsia="Times New Roman"/>
                <w:i/>
                <w:iCs/>
              </w:rPr>
              <w:br/>
            </w:r>
            <w:proofErr w:type="spellStart"/>
            <w:r>
              <w:rPr>
                <w:rStyle w:val="Accentuation"/>
                <w:rFonts w:eastAsia="Times New Roman"/>
              </w:rPr>
              <w:t>Pero</w:t>
            </w:r>
            <w:proofErr w:type="spellEnd"/>
            <w:r>
              <w:rPr>
                <w:rStyle w:val="Accentuation"/>
                <w:rFonts w:eastAsia="Times New Roman"/>
              </w:rPr>
              <w:t xml:space="preserve"> si </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es de la </w:t>
            </w:r>
            <w:proofErr w:type="spellStart"/>
            <w:r>
              <w:rPr>
                <w:rStyle w:val="Accentuation"/>
                <w:rFonts w:eastAsia="Times New Roman"/>
              </w:rPr>
              <w:t>humanidad</w:t>
            </w:r>
            <w:proofErr w:type="spellEnd"/>
            <w:r>
              <w:rPr>
                <w:rStyle w:val="Accentuation"/>
                <w:rFonts w:eastAsia="Times New Roman"/>
              </w:rPr>
              <w:t>, de la Historia.</w:t>
            </w:r>
          </w:p>
        </w:tc>
      </w:tr>
    </w:tbl>
    <w:p w:rsidR="004C7015" w:rsidRDefault="007158D2">
      <w:pPr>
        <w:pStyle w:val="NormalWeb"/>
        <w:divId w:val="546768957"/>
      </w:pPr>
      <w:r>
        <w:br/>
        <w:t xml:space="preserve">B) </w:t>
      </w:r>
      <w:r>
        <w:rPr>
          <w:rStyle w:val="Accentuation"/>
        </w:rPr>
        <w:t xml:space="preserve">El </w:t>
      </w:r>
      <w:proofErr w:type="spellStart"/>
      <w:r>
        <w:rPr>
          <w:rStyle w:val="Accentuation"/>
        </w:rPr>
        <w:t>padre</w:t>
      </w:r>
      <w:proofErr w:type="spellEnd"/>
      <w:r>
        <w:rPr>
          <w:rStyle w:val="Accentuation"/>
        </w:rPr>
        <w:t xml:space="preserve"> de Alma </w:t>
      </w:r>
      <w:proofErr w:type="spellStart"/>
      <w:r>
        <w:rPr>
          <w:rStyle w:val="Accentuation"/>
        </w:rPr>
        <w:t>discrepa</w:t>
      </w:r>
      <w:proofErr w:type="spellEnd"/>
      <w:r>
        <w:rPr>
          <w:rStyle w:val="Accentuation"/>
        </w:rPr>
        <w:t xml:space="preserve"> con el </w:t>
      </w:r>
      <w:proofErr w:type="spellStart"/>
      <w:r>
        <w:rPr>
          <w:rStyle w:val="Accentuation"/>
        </w:rPr>
        <w:t>abuelo</w:t>
      </w:r>
      <w:proofErr w:type="spellEnd"/>
      <w:r>
        <w:rPr>
          <w:rStyle w:val="Accentuation"/>
        </w:rPr>
        <w:t xml:space="preserve">. </w:t>
      </w:r>
      <w:proofErr w:type="spellStart"/>
      <w:r>
        <w:rPr>
          <w:rStyle w:val="Accentuation"/>
        </w:rPr>
        <w:t>Intentemos</w:t>
      </w:r>
      <w:proofErr w:type="spellEnd"/>
      <w:r>
        <w:rPr>
          <w:rStyle w:val="Accentuation"/>
        </w:rPr>
        <w:t xml:space="preserve"> </w:t>
      </w:r>
      <w:proofErr w:type="spellStart"/>
      <w:r>
        <w:rPr>
          <w:rStyle w:val="Accentuation"/>
        </w:rPr>
        <w:t>entresacar</w:t>
      </w:r>
      <w:proofErr w:type="spellEnd"/>
      <w:r>
        <w:rPr>
          <w:rStyle w:val="Accentuation"/>
        </w:rPr>
        <w:t xml:space="preserve"> dos o </w:t>
      </w:r>
      <w:proofErr w:type="spellStart"/>
      <w:r>
        <w:rPr>
          <w:rStyle w:val="Accentuation"/>
        </w:rPr>
        <w:t>tres</w:t>
      </w:r>
      <w:proofErr w:type="spellEnd"/>
      <w:r>
        <w:rPr>
          <w:rStyle w:val="Accentuation"/>
        </w:rPr>
        <w:t xml:space="preserve"> </w:t>
      </w:r>
      <w:proofErr w:type="spellStart"/>
      <w:r>
        <w:rPr>
          <w:rStyle w:val="Accentuation"/>
        </w:rPr>
        <w:t>argumentos</w:t>
      </w:r>
      <w:proofErr w:type="spellEnd"/>
      <w:r>
        <w:rPr>
          <w:rStyle w:val="Accentuation"/>
        </w:rPr>
        <w:t xml:space="preserve"> que </w:t>
      </w:r>
      <w:proofErr w:type="spellStart"/>
      <w:r>
        <w:rPr>
          <w:rStyle w:val="Accentuation"/>
        </w:rPr>
        <w:t>lo</w:t>
      </w:r>
      <w:proofErr w:type="spellEnd"/>
      <w:r>
        <w:rPr>
          <w:rStyle w:val="Accentuation"/>
        </w:rPr>
        <w:t xml:space="preserve"> </w:t>
      </w:r>
      <w:proofErr w:type="spellStart"/>
      <w:r>
        <w:rPr>
          <w:rStyle w:val="Accentuation"/>
        </w:rPr>
        <w:t>muestran</w:t>
      </w:r>
      <w:proofErr w:type="spellEnd"/>
      <w:r>
        <w:rPr>
          <w:rStyle w:val="Accentuation"/>
        </w:rPr>
        <w:t>.</w:t>
      </w:r>
      <w:r>
        <w:t xml:space="preserve"> </w:t>
      </w:r>
    </w:p>
    <w:p w:rsidR="004C7015" w:rsidRDefault="007158D2">
      <w:pPr>
        <w:numPr>
          <w:ilvl w:val="0"/>
          <w:numId w:val="10"/>
        </w:numPr>
        <w:spacing w:before="100" w:beforeAutospacing="1" w:after="100" w:afterAutospacing="1"/>
        <w:divId w:val="546768957"/>
        <w:rPr>
          <w:rFonts w:eastAsia="Times New Roman"/>
        </w:rPr>
      </w:pPr>
      <w:r>
        <w:rPr>
          <w:rStyle w:val="Accentuation"/>
          <w:rFonts w:eastAsia="Times New Roman"/>
        </w:rPr>
        <w:t xml:space="preserve">Es </w:t>
      </w:r>
      <w:proofErr w:type="spellStart"/>
      <w:r>
        <w:rPr>
          <w:rStyle w:val="Accentuation"/>
          <w:rFonts w:eastAsia="Times New Roman"/>
        </w:rPr>
        <w:t>sólo</w:t>
      </w:r>
      <w:proofErr w:type="spellEnd"/>
      <w:r>
        <w:rPr>
          <w:rStyle w:val="Accentuation"/>
          <w:rFonts w:eastAsia="Times New Roman"/>
        </w:rPr>
        <w:t xml:space="preserve"> un </w:t>
      </w:r>
      <w:proofErr w:type="spellStart"/>
      <w:r>
        <w:rPr>
          <w:rStyle w:val="Accentuation"/>
          <w:rFonts w:eastAsia="Times New Roman"/>
        </w:rPr>
        <w:t>árbol</w:t>
      </w:r>
      <w:proofErr w:type="spellEnd"/>
      <w:r>
        <w:rPr>
          <w:rStyle w:val="Accentuation"/>
          <w:rFonts w:eastAsia="Times New Roman"/>
        </w:rPr>
        <w:t xml:space="preserve"> y se ha </w:t>
      </w:r>
      <w:proofErr w:type="spellStart"/>
      <w:r>
        <w:rPr>
          <w:rStyle w:val="Accentuation"/>
          <w:rFonts w:eastAsia="Times New Roman"/>
        </w:rPr>
        <w:t>acabado</w:t>
      </w:r>
      <w:proofErr w:type="spellEnd"/>
      <w:r>
        <w:rPr>
          <w:rStyle w:val="Accentuation"/>
          <w:rFonts w:eastAsia="Times New Roman"/>
        </w:rPr>
        <w:t xml:space="preserve">. Y </w:t>
      </w:r>
      <w:proofErr w:type="spellStart"/>
      <w:r>
        <w:rPr>
          <w:rStyle w:val="Accentuation"/>
          <w:rFonts w:eastAsia="Times New Roman"/>
        </w:rPr>
        <w:t>nosotros</w:t>
      </w:r>
      <w:proofErr w:type="spellEnd"/>
      <w:r>
        <w:rPr>
          <w:rStyle w:val="Accentuation"/>
          <w:rFonts w:eastAsia="Times New Roman"/>
        </w:rPr>
        <w:t xml:space="preserve"> </w:t>
      </w:r>
      <w:proofErr w:type="spellStart"/>
      <w:r>
        <w:rPr>
          <w:rStyle w:val="Accentuation"/>
          <w:rFonts w:eastAsia="Times New Roman"/>
        </w:rPr>
        <w:t>somos</w:t>
      </w:r>
      <w:proofErr w:type="spellEnd"/>
      <w:r>
        <w:rPr>
          <w:rStyle w:val="Accentuation"/>
          <w:rFonts w:eastAsia="Times New Roman"/>
        </w:rPr>
        <w:t xml:space="preserve"> tus </w:t>
      </w:r>
      <w:proofErr w:type="spellStart"/>
      <w:r>
        <w:rPr>
          <w:rStyle w:val="Accentuation"/>
          <w:rFonts w:eastAsia="Times New Roman"/>
        </w:rPr>
        <w:t>hijos</w:t>
      </w:r>
      <w:proofErr w:type="spellEnd"/>
      <w:r>
        <w:rPr>
          <w:rStyle w:val="Accentuation"/>
          <w:rFonts w:eastAsia="Times New Roman"/>
        </w:rPr>
        <w:t>.</w:t>
      </w:r>
      <w:r>
        <w:rPr>
          <w:rFonts w:eastAsia="Times New Roman"/>
        </w:rPr>
        <w:t xml:space="preserve"> </w:t>
      </w:r>
    </w:p>
    <w:p w:rsidR="004C7015" w:rsidRDefault="007158D2">
      <w:pPr>
        <w:numPr>
          <w:ilvl w:val="0"/>
          <w:numId w:val="10"/>
        </w:numPr>
        <w:spacing w:before="100" w:beforeAutospacing="1" w:after="100" w:afterAutospacing="1"/>
        <w:divId w:val="546768957"/>
        <w:rPr>
          <w:rFonts w:eastAsia="Times New Roman"/>
        </w:rPr>
      </w:pPr>
      <w:proofErr w:type="spellStart"/>
      <w:r>
        <w:rPr>
          <w:rStyle w:val="Accentuation"/>
          <w:rFonts w:eastAsia="Times New Roman"/>
        </w:rPr>
        <w:t>Estás</w:t>
      </w:r>
      <w:proofErr w:type="spellEnd"/>
      <w:r>
        <w:rPr>
          <w:rStyle w:val="Accentuation"/>
          <w:rFonts w:eastAsia="Times New Roman"/>
        </w:rPr>
        <w:t xml:space="preserve"> </w:t>
      </w:r>
      <w:proofErr w:type="spellStart"/>
      <w:r>
        <w:rPr>
          <w:rStyle w:val="Accentuation"/>
          <w:rFonts w:eastAsia="Times New Roman"/>
        </w:rPr>
        <w:t>estancado</w:t>
      </w:r>
      <w:proofErr w:type="spellEnd"/>
      <w:r>
        <w:rPr>
          <w:rStyle w:val="Accentuation"/>
          <w:rFonts w:eastAsia="Times New Roman"/>
        </w:rPr>
        <w:t xml:space="preserve"> en el </w:t>
      </w:r>
      <w:proofErr w:type="spellStart"/>
      <w:r>
        <w:rPr>
          <w:rStyle w:val="Accentuation"/>
          <w:rFonts w:eastAsia="Times New Roman"/>
        </w:rPr>
        <w:t>pasado</w:t>
      </w:r>
      <w:proofErr w:type="spellEnd"/>
      <w:r>
        <w:rPr>
          <w:rStyle w:val="Accentuation"/>
          <w:rFonts w:eastAsia="Times New Roman"/>
        </w:rPr>
        <w:t xml:space="preserve"> y nos </w:t>
      </w:r>
      <w:proofErr w:type="spellStart"/>
      <w:r>
        <w:rPr>
          <w:rStyle w:val="Accentuation"/>
          <w:rFonts w:eastAsia="Times New Roman"/>
        </w:rPr>
        <w:t>estás</w:t>
      </w:r>
      <w:proofErr w:type="spellEnd"/>
      <w:r>
        <w:rPr>
          <w:rStyle w:val="Accentuation"/>
          <w:rFonts w:eastAsia="Times New Roman"/>
        </w:rPr>
        <w:t xml:space="preserve"> </w:t>
      </w:r>
      <w:proofErr w:type="spellStart"/>
      <w:r>
        <w:rPr>
          <w:rStyle w:val="Accentuation"/>
          <w:rFonts w:eastAsia="Times New Roman"/>
        </w:rPr>
        <w:t>hundiendo</w:t>
      </w:r>
      <w:proofErr w:type="spellEnd"/>
      <w:r>
        <w:rPr>
          <w:rStyle w:val="Accentuation"/>
          <w:rFonts w:eastAsia="Times New Roman"/>
        </w:rPr>
        <w:t xml:space="preserve"> a </w:t>
      </w:r>
      <w:proofErr w:type="spellStart"/>
      <w:r>
        <w:rPr>
          <w:rStyle w:val="Accentuation"/>
          <w:rFonts w:eastAsia="Times New Roman"/>
        </w:rPr>
        <w:t>todos</w:t>
      </w:r>
      <w:proofErr w:type="spellEnd"/>
      <w:r>
        <w:rPr>
          <w:rStyle w:val="Accentuation"/>
          <w:rFonts w:eastAsia="Times New Roman"/>
        </w:rPr>
        <w:t>.</w:t>
      </w:r>
      <w:r>
        <w:rPr>
          <w:rFonts w:eastAsia="Times New Roman"/>
        </w:rPr>
        <w:t xml:space="preserve"> </w:t>
      </w:r>
    </w:p>
    <w:p w:rsidR="004C7015" w:rsidRDefault="007158D2">
      <w:pPr>
        <w:numPr>
          <w:ilvl w:val="0"/>
          <w:numId w:val="10"/>
        </w:numPr>
        <w:spacing w:before="100" w:beforeAutospacing="1" w:after="100" w:afterAutospacing="1"/>
        <w:divId w:val="546768957"/>
        <w:rPr>
          <w:rFonts w:eastAsia="Times New Roman"/>
        </w:rPr>
      </w:pPr>
      <w:r>
        <w:rPr>
          <w:rStyle w:val="Accentuation"/>
          <w:rFonts w:eastAsia="Times New Roman"/>
        </w:rPr>
        <w:t xml:space="preserve">No me </w:t>
      </w:r>
      <w:proofErr w:type="spellStart"/>
      <w:r>
        <w:rPr>
          <w:rStyle w:val="Accentuation"/>
          <w:rFonts w:eastAsia="Times New Roman"/>
        </w:rPr>
        <w:t>hables</w:t>
      </w:r>
      <w:proofErr w:type="spellEnd"/>
      <w:r>
        <w:rPr>
          <w:rStyle w:val="Accentuation"/>
          <w:rFonts w:eastAsia="Times New Roman"/>
        </w:rPr>
        <w:t xml:space="preserve"> de la Historia ni de los </w:t>
      </w:r>
      <w:proofErr w:type="spellStart"/>
      <w:r>
        <w:rPr>
          <w:rStyle w:val="Accentuation"/>
          <w:rFonts w:eastAsia="Times New Roman"/>
        </w:rPr>
        <w:t>cojones</w:t>
      </w:r>
      <w:proofErr w:type="spellEnd"/>
      <w:r>
        <w:rPr>
          <w:rStyle w:val="Accentuation"/>
          <w:rFonts w:eastAsia="Times New Roman"/>
        </w:rPr>
        <w:t xml:space="preserve">, </w:t>
      </w:r>
      <w:proofErr w:type="spellStart"/>
      <w:r>
        <w:rPr>
          <w:rStyle w:val="Accentuation"/>
          <w:rFonts w:eastAsia="Times New Roman"/>
        </w:rPr>
        <w:t>tenemos</w:t>
      </w:r>
      <w:proofErr w:type="spellEnd"/>
      <w:r>
        <w:rPr>
          <w:rStyle w:val="Accentuation"/>
          <w:rFonts w:eastAsia="Times New Roman"/>
        </w:rPr>
        <w:t xml:space="preserve"> </w:t>
      </w:r>
      <w:proofErr w:type="spellStart"/>
      <w:r>
        <w:rPr>
          <w:rStyle w:val="Accentuation"/>
          <w:rFonts w:eastAsia="Times New Roman"/>
        </w:rPr>
        <w:t>familia</w:t>
      </w:r>
      <w:proofErr w:type="spellEnd"/>
      <w:r>
        <w:rPr>
          <w:rStyle w:val="Accentuation"/>
          <w:rFonts w:eastAsia="Times New Roman"/>
        </w:rPr>
        <w:t xml:space="preserve">, </w:t>
      </w:r>
      <w:proofErr w:type="spellStart"/>
      <w:r>
        <w:rPr>
          <w:rStyle w:val="Accentuation"/>
          <w:rFonts w:eastAsia="Times New Roman"/>
        </w:rPr>
        <w:t>tenemos</w:t>
      </w:r>
      <w:proofErr w:type="spellEnd"/>
      <w:r>
        <w:rPr>
          <w:rStyle w:val="Accentuation"/>
          <w:rFonts w:eastAsia="Times New Roman"/>
        </w:rPr>
        <w:t xml:space="preserve"> que </w:t>
      </w:r>
      <w:proofErr w:type="spellStart"/>
      <w:r>
        <w:rPr>
          <w:rStyle w:val="Accentuation"/>
          <w:rFonts w:eastAsia="Times New Roman"/>
        </w:rPr>
        <w:t>sacarla</w:t>
      </w:r>
      <w:proofErr w:type="spellEnd"/>
      <w:r>
        <w:rPr>
          <w:rStyle w:val="Accentuation"/>
          <w:rFonts w:eastAsia="Times New Roman"/>
        </w:rPr>
        <w:t xml:space="preserve"> </w:t>
      </w:r>
      <w:proofErr w:type="spellStart"/>
      <w:r>
        <w:rPr>
          <w:rStyle w:val="Accentuation"/>
          <w:rFonts w:eastAsia="Times New Roman"/>
        </w:rPr>
        <w:t>adelante</w:t>
      </w:r>
      <w:proofErr w:type="spellEnd"/>
      <w:r>
        <w:rPr>
          <w:rStyle w:val="Accentuation"/>
          <w:rFonts w:eastAsia="Times New Roman"/>
        </w:rPr>
        <w:t>.¡</w:t>
      </w:r>
      <w:proofErr w:type="spellStart"/>
      <w:r>
        <w:rPr>
          <w:rStyle w:val="Accentuation"/>
          <w:rFonts w:eastAsia="Times New Roman"/>
        </w:rPr>
        <w:t>Papá</w:t>
      </w:r>
      <w:proofErr w:type="spellEnd"/>
      <w:r>
        <w:rPr>
          <w:rStyle w:val="Accentuation"/>
          <w:rFonts w:eastAsia="Times New Roman"/>
        </w:rPr>
        <w:t>!</w:t>
      </w:r>
    </w:p>
    <w:p w:rsidR="004C7015" w:rsidRDefault="007158D2">
      <w:pPr>
        <w:pStyle w:val="NormalWeb"/>
        <w:divId w:val="546768957"/>
      </w:pPr>
      <w:r>
        <w:t xml:space="preserve">C) </w:t>
      </w:r>
      <w:r>
        <w:rPr>
          <w:rStyle w:val="Accentuation"/>
        </w:rPr>
        <w:t xml:space="preserve">Compara la </w:t>
      </w:r>
      <w:proofErr w:type="spellStart"/>
      <w:r>
        <w:rPr>
          <w:rStyle w:val="Accentuation"/>
        </w:rPr>
        <w:t>concepción</w:t>
      </w:r>
      <w:proofErr w:type="spellEnd"/>
      <w:r>
        <w:rPr>
          <w:rStyle w:val="Accentuation"/>
        </w:rPr>
        <w:t xml:space="preserve"> de la vida </w:t>
      </w:r>
      <w:proofErr w:type="spellStart"/>
      <w:r>
        <w:rPr>
          <w:rStyle w:val="Accentuation"/>
        </w:rPr>
        <w:t>del</w:t>
      </w:r>
      <w:proofErr w:type="spellEnd"/>
      <w:r>
        <w:rPr>
          <w:rStyle w:val="Accentuation"/>
        </w:rPr>
        <w:t xml:space="preserve"> </w:t>
      </w:r>
      <w:proofErr w:type="spellStart"/>
      <w:r>
        <w:rPr>
          <w:rStyle w:val="Accentuation"/>
        </w:rPr>
        <w:t>abuelo</w:t>
      </w:r>
      <w:proofErr w:type="spellEnd"/>
      <w:r>
        <w:rPr>
          <w:rStyle w:val="Accentuation"/>
        </w:rPr>
        <w:t xml:space="preserve"> y la </w:t>
      </w:r>
      <w:proofErr w:type="spellStart"/>
      <w:r>
        <w:rPr>
          <w:rStyle w:val="Accentuation"/>
        </w:rPr>
        <w:t>del</w:t>
      </w:r>
      <w:proofErr w:type="spellEnd"/>
      <w:r>
        <w:rPr>
          <w:rStyle w:val="Accentuation"/>
        </w:rPr>
        <w:t xml:space="preserve"> </w:t>
      </w:r>
      <w:proofErr w:type="spellStart"/>
      <w:r>
        <w:rPr>
          <w:rStyle w:val="Accentuation"/>
        </w:rPr>
        <w:t>padre</w:t>
      </w:r>
      <w:proofErr w:type="spellEnd"/>
      <w:r>
        <w:rPr>
          <w:rStyle w:val="Accentuation"/>
        </w:rPr>
        <w:t xml:space="preserve"> de Alma:</w:t>
      </w:r>
      <w:r>
        <w:br/>
      </w:r>
      <w:r>
        <w:rPr>
          <w:rStyle w:val="Accentuation"/>
        </w:rPr>
        <w:t xml:space="preserve">Para el </w:t>
      </w:r>
      <w:proofErr w:type="spellStart"/>
      <w:r>
        <w:rPr>
          <w:rStyle w:val="Accentuation"/>
        </w:rPr>
        <w:t>uno</w:t>
      </w:r>
      <w:proofErr w:type="spellEnd"/>
      <w:r>
        <w:rPr>
          <w:rStyle w:val="Accentuation"/>
        </w:rPr>
        <w:t xml:space="preserve">, el </w:t>
      </w:r>
      <w:proofErr w:type="spellStart"/>
      <w:r>
        <w:rPr>
          <w:rStyle w:val="Accentuation"/>
        </w:rPr>
        <w:t>olivo</w:t>
      </w:r>
      <w:proofErr w:type="spellEnd"/>
      <w:r>
        <w:rPr>
          <w:rStyle w:val="Accentuation"/>
        </w:rPr>
        <w:t xml:space="preserve"> </w:t>
      </w:r>
      <w:proofErr w:type="spellStart"/>
      <w:r>
        <w:rPr>
          <w:rStyle w:val="Accentuation"/>
        </w:rPr>
        <w:t>tiene</w:t>
      </w:r>
      <w:proofErr w:type="spellEnd"/>
      <w:r>
        <w:rPr>
          <w:rStyle w:val="Accentuation"/>
        </w:rPr>
        <w:t xml:space="preserve"> un </w:t>
      </w:r>
      <w:proofErr w:type="spellStart"/>
      <w:r>
        <w:rPr>
          <w:rStyle w:val="Accentuation"/>
        </w:rPr>
        <w:t>valor</w:t>
      </w:r>
      <w:proofErr w:type="spellEnd"/>
      <w:r>
        <w:rPr>
          <w:rStyle w:val="Accentuation"/>
        </w:rPr>
        <w:t xml:space="preserve"> sentimental </w:t>
      </w:r>
      <w:proofErr w:type="spellStart"/>
      <w:r>
        <w:rPr>
          <w:rStyle w:val="Accentuation"/>
        </w:rPr>
        <w:t>mientras</w:t>
      </w:r>
      <w:proofErr w:type="spellEnd"/>
      <w:r>
        <w:rPr>
          <w:rStyle w:val="Accentuation"/>
        </w:rPr>
        <w:t xml:space="preserve"> que, para el </w:t>
      </w:r>
      <w:proofErr w:type="spellStart"/>
      <w:r>
        <w:rPr>
          <w:rStyle w:val="Accentuation"/>
        </w:rPr>
        <w:t>otro</w:t>
      </w:r>
      <w:proofErr w:type="spellEnd"/>
      <w:r>
        <w:rPr>
          <w:rStyle w:val="Accentuation"/>
        </w:rPr>
        <w:t xml:space="preserve">, </w:t>
      </w:r>
      <w:proofErr w:type="spellStart"/>
      <w:r>
        <w:rPr>
          <w:rStyle w:val="Accentuation"/>
        </w:rPr>
        <w:t>tiene</w:t>
      </w:r>
      <w:proofErr w:type="spellEnd"/>
      <w:r>
        <w:rPr>
          <w:rStyle w:val="Accentuation"/>
        </w:rPr>
        <w:t xml:space="preserve"> un </w:t>
      </w:r>
      <w:proofErr w:type="spellStart"/>
      <w:r>
        <w:rPr>
          <w:rStyle w:val="Accentuation"/>
        </w:rPr>
        <w:t>valor</w:t>
      </w:r>
      <w:proofErr w:type="spellEnd"/>
      <w:r>
        <w:rPr>
          <w:rStyle w:val="Accentuation"/>
        </w:rPr>
        <w:t xml:space="preserve"> </w:t>
      </w:r>
      <w:proofErr w:type="spellStart"/>
      <w:r>
        <w:rPr>
          <w:rStyle w:val="Accentuation"/>
        </w:rPr>
        <w:t>financiero</w:t>
      </w:r>
      <w:proofErr w:type="spellEnd"/>
      <w:r>
        <w:rPr>
          <w:rStyle w:val="Accentuation"/>
        </w:rPr>
        <w:t>.</w:t>
      </w:r>
      <w:r>
        <w:br/>
      </w:r>
      <w:proofErr w:type="spellStart"/>
      <w:r>
        <w:rPr>
          <w:rStyle w:val="Accentuation"/>
        </w:rPr>
        <w:t>Justifica</w:t>
      </w:r>
      <w:proofErr w:type="spellEnd"/>
      <w:r>
        <w:rPr>
          <w:rStyle w:val="Accentuation"/>
        </w:rPr>
        <w:t xml:space="preserve"> </w:t>
      </w:r>
      <w:proofErr w:type="spellStart"/>
      <w:r>
        <w:rPr>
          <w:rStyle w:val="Accentuation"/>
        </w:rPr>
        <w:t>esta</w:t>
      </w:r>
      <w:proofErr w:type="spellEnd"/>
      <w:r>
        <w:rPr>
          <w:rStyle w:val="Accentuation"/>
        </w:rPr>
        <w:t xml:space="preserve"> </w:t>
      </w:r>
      <w:proofErr w:type="spellStart"/>
      <w:r>
        <w:rPr>
          <w:rStyle w:val="Accentuation"/>
        </w:rPr>
        <w:t>afirmación</w:t>
      </w:r>
      <w:proofErr w:type="spellEnd"/>
      <w:r>
        <w:rPr>
          <w:rStyle w:val="Accentuation"/>
        </w:rPr>
        <w:t>.</w:t>
      </w:r>
    </w:p>
    <w:p w:rsidR="004C7015" w:rsidRDefault="007158D2">
      <w:pPr>
        <w:pStyle w:val="Titre4"/>
        <w:divId w:val="546768957"/>
        <w:rPr>
          <w:rFonts w:eastAsia="Times New Roman"/>
        </w:rPr>
      </w:pPr>
      <w:r>
        <w:rPr>
          <w:rFonts w:eastAsia="Times New Roman"/>
        </w:rPr>
        <w:lastRenderedPageBreak/>
        <w:t>Annexe 4</w:t>
      </w:r>
    </w:p>
    <w:p w:rsidR="004C7015" w:rsidRDefault="007158D2">
      <w:pPr>
        <w:pStyle w:val="Titre5"/>
        <w:divId w:val="546768957"/>
        <w:rPr>
          <w:rFonts w:eastAsia="Times New Roman"/>
        </w:rPr>
      </w:pPr>
      <w:r>
        <w:rPr>
          <w:rFonts w:eastAsia="Times New Roman"/>
        </w:rPr>
        <w:t>Script</w:t>
      </w:r>
    </w:p>
    <w:p w:rsidR="004C7015" w:rsidRDefault="007158D2">
      <w:pPr>
        <w:pStyle w:val="NormalWeb"/>
        <w:divId w:val="546768957"/>
      </w:pPr>
      <w:proofErr w:type="spellStart"/>
      <w:r>
        <w:rPr>
          <w:rStyle w:val="lev"/>
          <w:i/>
          <w:iCs/>
        </w:rPr>
        <w:t>Abuelo</w:t>
      </w:r>
      <w:proofErr w:type="spellEnd"/>
      <w:r>
        <w:rPr>
          <w:rStyle w:val="lev"/>
          <w:i/>
          <w:iCs/>
        </w:rPr>
        <w:t>:</w:t>
      </w:r>
      <w:r>
        <w:rPr>
          <w:rStyle w:val="Accentuation"/>
        </w:rPr>
        <w:t xml:space="preserve"> Pues </w:t>
      </w:r>
      <w:proofErr w:type="spellStart"/>
      <w:r>
        <w:rPr>
          <w:rStyle w:val="Accentuation"/>
        </w:rPr>
        <w:t>pienso</w:t>
      </w:r>
      <w:proofErr w:type="spellEnd"/>
      <w:r>
        <w:rPr>
          <w:rStyle w:val="Accentuation"/>
        </w:rPr>
        <w:t xml:space="preserve"> en que no </w:t>
      </w:r>
      <w:proofErr w:type="spellStart"/>
      <w:r>
        <w:rPr>
          <w:rStyle w:val="Accentuation"/>
        </w:rPr>
        <w:t>pienso</w:t>
      </w:r>
      <w:proofErr w:type="spellEnd"/>
      <w:r>
        <w:rPr>
          <w:rStyle w:val="Accentuation"/>
        </w:rPr>
        <w:t xml:space="preserve"> </w:t>
      </w:r>
      <w:proofErr w:type="spellStart"/>
      <w:r>
        <w:rPr>
          <w:rStyle w:val="Accentuation"/>
        </w:rPr>
        <w:t>vender</w:t>
      </w:r>
      <w:proofErr w:type="spellEnd"/>
      <w:r>
        <w:rPr>
          <w:rStyle w:val="Accentuation"/>
        </w:rPr>
        <w:t xml:space="preserve"> porque </w:t>
      </w:r>
      <w:proofErr w:type="spellStart"/>
      <w:r>
        <w:rPr>
          <w:rStyle w:val="Accentuation"/>
        </w:rPr>
        <w:t>ese</w:t>
      </w:r>
      <w:proofErr w:type="spellEnd"/>
      <w:r>
        <w:rPr>
          <w:rStyle w:val="Accentuation"/>
        </w:rPr>
        <w:t xml:space="preserve"> </w:t>
      </w:r>
      <w:proofErr w:type="spellStart"/>
      <w:r>
        <w:rPr>
          <w:rStyle w:val="Accentuation"/>
        </w:rPr>
        <w:t>árbol</w:t>
      </w:r>
      <w:proofErr w:type="spellEnd"/>
      <w:r>
        <w:rPr>
          <w:rStyle w:val="Accentuation"/>
        </w:rPr>
        <w:t xml:space="preserve"> no es </w:t>
      </w:r>
      <w:proofErr w:type="spellStart"/>
      <w:r>
        <w:rPr>
          <w:rStyle w:val="Accentuation"/>
        </w:rPr>
        <w:t>nuestro</w:t>
      </w:r>
      <w:proofErr w:type="spellEnd"/>
      <w:r>
        <w:rPr>
          <w:rStyle w:val="Accentuation"/>
        </w:rPr>
        <w:t>.</w:t>
      </w:r>
      <w:r>
        <w:rPr>
          <w:i/>
          <w:iCs/>
        </w:rPr>
        <w:br/>
      </w:r>
      <w:r>
        <w:rPr>
          <w:rStyle w:val="Accentuation"/>
        </w:rPr>
        <w:t xml:space="preserve">Se ha </w:t>
      </w:r>
      <w:proofErr w:type="spellStart"/>
      <w:r>
        <w:rPr>
          <w:rStyle w:val="Accentuation"/>
        </w:rPr>
        <w:t>heredado</w:t>
      </w:r>
      <w:proofErr w:type="spellEnd"/>
      <w:r>
        <w:rPr>
          <w:rStyle w:val="Accentuation"/>
        </w:rPr>
        <w:t xml:space="preserve"> de mis </w:t>
      </w:r>
      <w:proofErr w:type="spellStart"/>
      <w:r>
        <w:rPr>
          <w:rStyle w:val="Accentuation"/>
        </w:rPr>
        <w:t>abuelos</w:t>
      </w:r>
      <w:proofErr w:type="spellEnd"/>
      <w:r>
        <w:rPr>
          <w:rStyle w:val="Accentuation"/>
        </w:rPr>
        <w:t xml:space="preserve">, de los </w:t>
      </w:r>
      <w:proofErr w:type="spellStart"/>
      <w:r>
        <w:rPr>
          <w:rStyle w:val="Accentuation"/>
        </w:rPr>
        <w:t>abuelos</w:t>
      </w:r>
      <w:proofErr w:type="spellEnd"/>
      <w:r>
        <w:rPr>
          <w:rStyle w:val="Accentuation"/>
        </w:rPr>
        <w:t xml:space="preserve"> a los </w:t>
      </w:r>
      <w:proofErr w:type="spellStart"/>
      <w:r>
        <w:rPr>
          <w:rStyle w:val="Accentuation"/>
        </w:rPr>
        <w:t>padres</w:t>
      </w:r>
      <w:proofErr w:type="spellEnd"/>
      <w:r>
        <w:rPr>
          <w:rStyle w:val="Accentuation"/>
        </w:rPr>
        <w:t xml:space="preserve">, los </w:t>
      </w:r>
      <w:proofErr w:type="spellStart"/>
      <w:r>
        <w:rPr>
          <w:rStyle w:val="Accentuation"/>
        </w:rPr>
        <w:t>padres</w:t>
      </w:r>
      <w:proofErr w:type="spellEnd"/>
      <w:r>
        <w:rPr>
          <w:rStyle w:val="Accentuation"/>
        </w:rPr>
        <w:t xml:space="preserve"> a los </w:t>
      </w:r>
      <w:proofErr w:type="spellStart"/>
      <w:r>
        <w:rPr>
          <w:rStyle w:val="Accentuation"/>
        </w:rPr>
        <w:t>hijos</w:t>
      </w:r>
      <w:proofErr w:type="spellEnd"/>
      <w:r>
        <w:rPr>
          <w:rStyle w:val="Accentuation"/>
        </w:rPr>
        <w:t xml:space="preserve"> y </w:t>
      </w:r>
      <w:proofErr w:type="spellStart"/>
      <w:r>
        <w:rPr>
          <w:rStyle w:val="Accentuation"/>
        </w:rPr>
        <w:t>así</w:t>
      </w:r>
      <w:proofErr w:type="spellEnd"/>
      <w:r>
        <w:rPr>
          <w:rStyle w:val="Accentuation"/>
        </w:rPr>
        <w:t>.</w:t>
      </w:r>
      <w:r>
        <w:rPr>
          <w:i/>
          <w:iCs/>
        </w:rPr>
        <w:br/>
      </w:r>
      <w:r>
        <w:rPr>
          <w:rStyle w:val="Accentuation"/>
        </w:rPr>
        <w:t xml:space="preserve">Si </w:t>
      </w:r>
      <w:proofErr w:type="spellStart"/>
      <w:r>
        <w:rPr>
          <w:rStyle w:val="Accentuation"/>
        </w:rPr>
        <w:t>yo</w:t>
      </w:r>
      <w:proofErr w:type="spellEnd"/>
      <w:r>
        <w:rPr>
          <w:rStyle w:val="Accentuation"/>
        </w:rPr>
        <w:t xml:space="preserve"> </w:t>
      </w:r>
      <w:proofErr w:type="spellStart"/>
      <w:r>
        <w:rPr>
          <w:rStyle w:val="Accentuation"/>
        </w:rPr>
        <w:t>vendo</w:t>
      </w:r>
      <w:proofErr w:type="spellEnd"/>
      <w:r>
        <w:rPr>
          <w:rStyle w:val="Accentuation"/>
        </w:rPr>
        <w:t xml:space="preserve"> </w:t>
      </w:r>
      <w:proofErr w:type="spellStart"/>
      <w:r>
        <w:rPr>
          <w:rStyle w:val="Accentuation"/>
        </w:rPr>
        <w:t>ese</w:t>
      </w:r>
      <w:proofErr w:type="spellEnd"/>
      <w:r>
        <w:rPr>
          <w:rStyle w:val="Accentuation"/>
        </w:rPr>
        <w:t xml:space="preserve"> </w:t>
      </w:r>
      <w:proofErr w:type="spellStart"/>
      <w:r>
        <w:rPr>
          <w:rStyle w:val="Accentuation"/>
        </w:rPr>
        <w:t>olivo</w:t>
      </w:r>
      <w:proofErr w:type="spellEnd"/>
      <w:r>
        <w:rPr>
          <w:rStyle w:val="Accentuation"/>
        </w:rPr>
        <w:t xml:space="preserve"> y os </w:t>
      </w:r>
      <w:proofErr w:type="spellStart"/>
      <w:r>
        <w:rPr>
          <w:rStyle w:val="Accentuation"/>
        </w:rPr>
        <w:t>doy</w:t>
      </w:r>
      <w:proofErr w:type="spellEnd"/>
      <w:r>
        <w:rPr>
          <w:rStyle w:val="Accentuation"/>
        </w:rPr>
        <w:t xml:space="preserve"> el </w:t>
      </w:r>
      <w:proofErr w:type="spellStart"/>
      <w:r>
        <w:rPr>
          <w:rStyle w:val="Accentuation"/>
        </w:rPr>
        <w:t>dinero</w:t>
      </w:r>
      <w:proofErr w:type="spellEnd"/>
      <w:r>
        <w:rPr>
          <w:rStyle w:val="Accentuation"/>
        </w:rPr>
        <w:t xml:space="preserve"> a </w:t>
      </w:r>
      <w:proofErr w:type="spellStart"/>
      <w:r>
        <w:rPr>
          <w:rStyle w:val="Accentuation"/>
        </w:rPr>
        <w:t>vosotros</w:t>
      </w:r>
      <w:proofErr w:type="spellEnd"/>
      <w:r>
        <w:rPr>
          <w:rStyle w:val="Accentuation"/>
        </w:rPr>
        <w:t xml:space="preserve">, a la </w:t>
      </w:r>
      <w:proofErr w:type="spellStart"/>
      <w:r>
        <w:rPr>
          <w:rStyle w:val="Accentuation"/>
        </w:rPr>
        <w:t>semana</w:t>
      </w:r>
      <w:proofErr w:type="spellEnd"/>
      <w:r>
        <w:rPr>
          <w:rStyle w:val="Accentuation"/>
        </w:rPr>
        <w:t xml:space="preserve"> no </w:t>
      </w:r>
      <w:proofErr w:type="spellStart"/>
      <w:r>
        <w:rPr>
          <w:rStyle w:val="Accentuation"/>
        </w:rPr>
        <w:t>tendréis</w:t>
      </w:r>
      <w:proofErr w:type="spellEnd"/>
      <w:r>
        <w:rPr>
          <w:rStyle w:val="Accentuation"/>
        </w:rPr>
        <w:t xml:space="preserve"> ni </w:t>
      </w:r>
      <w:proofErr w:type="spellStart"/>
      <w:r>
        <w:rPr>
          <w:rStyle w:val="Accentuation"/>
        </w:rPr>
        <w:t>olivo</w:t>
      </w:r>
      <w:proofErr w:type="spellEnd"/>
      <w:r>
        <w:rPr>
          <w:rStyle w:val="Accentuation"/>
        </w:rPr>
        <w:t xml:space="preserve">, ni </w:t>
      </w:r>
      <w:proofErr w:type="spellStart"/>
      <w:r>
        <w:rPr>
          <w:rStyle w:val="Accentuation"/>
        </w:rPr>
        <w:t>dinero</w:t>
      </w:r>
      <w:proofErr w:type="spellEnd"/>
      <w:r>
        <w:rPr>
          <w:rStyle w:val="Accentuation"/>
        </w:rPr>
        <w:t xml:space="preserve">, ni </w:t>
      </w:r>
      <w:proofErr w:type="spellStart"/>
      <w:r>
        <w:rPr>
          <w:rStyle w:val="Accentuation"/>
        </w:rPr>
        <w:t>restaurante</w:t>
      </w:r>
      <w:proofErr w:type="spellEnd"/>
      <w:r>
        <w:rPr>
          <w:rStyle w:val="Accentuation"/>
        </w:rPr>
        <w:t>.</w:t>
      </w:r>
      <w:r>
        <w:rPr>
          <w:i/>
          <w:iCs/>
        </w:rPr>
        <w:br/>
      </w:r>
      <w:r>
        <w:rPr>
          <w:rStyle w:val="lev"/>
          <w:i/>
          <w:iCs/>
        </w:rPr>
        <w:t>Padre (=Luis):</w:t>
      </w:r>
      <w:r>
        <w:rPr>
          <w:rStyle w:val="Accentuation"/>
        </w:rPr>
        <w:t xml:space="preserve"> </w:t>
      </w:r>
      <w:proofErr w:type="spellStart"/>
      <w:r>
        <w:rPr>
          <w:rStyle w:val="Accentuation"/>
        </w:rPr>
        <w:t>Estoy</w:t>
      </w:r>
      <w:proofErr w:type="spellEnd"/>
      <w:r>
        <w:rPr>
          <w:rStyle w:val="Accentuation"/>
        </w:rPr>
        <w:t xml:space="preserve"> </w:t>
      </w:r>
      <w:proofErr w:type="spellStart"/>
      <w:r>
        <w:rPr>
          <w:rStyle w:val="Accentuation"/>
        </w:rPr>
        <w:t>hasta</w:t>
      </w:r>
      <w:proofErr w:type="spellEnd"/>
      <w:r>
        <w:rPr>
          <w:rStyle w:val="Accentuation"/>
        </w:rPr>
        <w:t xml:space="preserve"> los </w:t>
      </w:r>
      <w:proofErr w:type="spellStart"/>
      <w:r>
        <w:rPr>
          <w:rStyle w:val="Accentuation"/>
        </w:rPr>
        <w:t>cojones</w:t>
      </w:r>
      <w:proofErr w:type="spellEnd"/>
      <w:r>
        <w:rPr>
          <w:rStyle w:val="Accentuation"/>
        </w:rPr>
        <w:t>.</w:t>
      </w:r>
      <w:r>
        <w:rPr>
          <w:i/>
          <w:iCs/>
        </w:rPr>
        <w:br/>
      </w:r>
      <w:proofErr w:type="spellStart"/>
      <w:r>
        <w:rPr>
          <w:rStyle w:val="lev"/>
          <w:i/>
          <w:iCs/>
        </w:rPr>
        <w:t>Abuelo</w:t>
      </w:r>
      <w:proofErr w:type="spellEnd"/>
      <w:r>
        <w:rPr>
          <w:rStyle w:val="lev"/>
          <w:i/>
          <w:iCs/>
        </w:rPr>
        <w:t>:</w:t>
      </w:r>
      <w:r>
        <w:rPr>
          <w:rStyle w:val="Accentuation"/>
        </w:rPr>
        <w:t xml:space="preserve"> Un </w:t>
      </w:r>
      <w:proofErr w:type="spellStart"/>
      <w:r>
        <w:rPr>
          <w:rStyle w:val="Accentuation"/>
        </w:rPr>
        <w:t>momento</w:t>
      </w:r>
      <w:proofErr w:type="spellEnd"/>
      <w:r>
        <w:rPr>
          <w:rStyle w:val="Accentuation"/>
        </w:rPr>
        <w:t xml:space="preserve">. </w:t>
      </w:r>
      <w:proofErr w:type="spellStart"/>
      <w:r>
        <w:rPr>
          <w:rStyle w:val="Accentuation"/>
        </w:rPr>
        <w:t>Ese</w:t>
      </w:r>
      <w:proofErr w:type="spellEnd"/>
      <w:r>
        <w:rPr>
          <w:rStyle w:val="Accentuation"/>
        </w:rPr>
        <w:t xml:space="preserve"> </w:t>
      </w:r>
      <w:proofErr w:type="spellStart"/>
      <w:r>
        <w:rPr>
          <w:rStyle w:val="Accentuation"/>
        </w:rPr>
        <w:t>árbol</w:t>
      </w:r>
      <w:proofErr w:type="spellEnd"/>
      <w:r>
        <w:rPr>
          <w:rStyle w:val="Accentuation"/>
        </w:rPr>
        <w:t xml:space="preserve"> no </w:t>
      </w:r>
      <w:proofErr w:type="spellStart"/>
      <w:r>
        <w:rPr>
          <w:rStyle w:val="Accentuation"/>
        </w:rPr>
        <w:t>tiene</w:t>
      </w:r>
      <w:proofErr w:type="spellEnd"/>
      <w:r>
        <w:rPr>
          <w:rStyle w:val="Accentuation"/>
        </w:rPr>
        <w:t xml:space="preserve"> </w:t>
      </w:r>
      <w:proofErr w:type="spellStart"/>
      <w:r>
        <w:rPr>
          <w:rStyle w:val="Accentuation"/>
        </w:rPr>
        <w:t>precio</w:t>
      </w:r>
      <w:proofErr w:type="spellEnd"/>
      <w:r>
        <w:rPr>
          <w:rStyle w:val="Accentuation"/>
        </w:rPr>
        <w:t xml:space="preserve">, </w:t>
      </w:r>
      <w:proofErr w:type="spellStart"/>
      <w:r>
        <w:rPr>
          <w:rStyle w:val="Accentuation"/>
        </w:rPr>
        <w:t>ese</w:t>
      </w:r>
      <w:proofErr w:type="spellEnd"/>
      <w:r>
        <w:rPr>
          <w:rStyle w:val="Accentuation"/>
        </w:rPr>
        <w:t xml:space="preserve"> </w:t>
      </w:r>
      <w:proofErr w:type="spellStart"/>
      <w:r>
        <w:rPr>
          <w:rStyle w:val="Accentuation"/>
        </w:rPr>
        <w:t>olivo</w:t>
      </w:r>
      <w:proofErr w:type="spellEnd"/>
      <w:r>
        <w:rPr>
          <w:rStyle w:val="Accentuation"/>
        </w:rPr>
        <w:t xml:space="preserve"> es </w:t>
      </w:r>
      <w:proofErr w:type="spellStart"/>
      <w:r>
        <w:rPr>
          <w:rStyle w:val="Accentuation"/>
        </w:rPr>
        <w:t>sagrado</w:t>
      </w:r>
      <w:proofErr w:type="spellEnd"/>
      <w:r>
        <w:rPr>
          <w:rStyle w:val="Accentuation"/>
        </w:rPr>
        <w:t xml:space="preserve"> y </w:t>
      </w:r>
      <w:proofErr w:type="spellStart"/>
      <w:r>
        <w:rPr>
          <w:rStyle w:val="Accentuation"/>
        </w:rPr>
        <w:t>ese</w:t>
      </w:r>
      <w:proofErr w:type="spellEnd"/>
      <w:r>
        <w:rPr>
          <w:rStyle w:val="Accentuation"/>
        </w:rPr>
        <w:t xml:space="preserve"> </w:t>
      </w:r>
      <w:proofErr w:type="spellStart"/>
      <w:r>
        <w:rPr>
          <w:rStyle w:val="Accentuation"/>
        </w:rPr>
        <w:t>árbol</w:t>
      </w:r>
      <w:proofErr w:type="spellEnd"/>
      <w:r>
        <w:rPr>
          <w:rStyle w:val="Accentuation"/>
        </w:rPr>
        <w:t xml:space="preserve"> es mi vida y </w:t>
      </w:r>
      <w:proofErr w:type="spellStart"/>
      <w:r>
        <w:rPr>
          <w:rStyle w:val="Accentuation"/>
        </w:rPr>
        <w:t>vosotros</w:t>
      </w:r>
      <w:proofErr w:type="spellEnd"/>
      <w:r>
        <w:rPr>
          <w:rStyle w:val="Accentuation"/>
        </w:rPr>
        <w:t xml:space="preserve"> </w:t>
      </w:r>
      <w:proofErr w:type="spellStart"/>
      <w:r>
        <w:rPr>
          <w:rStyle w:val="Accentuation"/>
        </w:rPr>
        <w:t>queréis</w:t>
      </w:r>
      <w:proofErr w:type="spellEnd"/>
      <w:r>
        <w:rPr>
          <w:rStyle w:val="Accentuation"/>
        </w:rPr>
        <w:t xml:space="preserve"> </w:t>
      </w:r>
      <w:proofErr w:type="spellStart"/>
      <w:r>
        <w:rPr>
          <w:rStyle w:val="Accentuation"/>
        </w:rPr>
        <w:t>quitarme</w:t>
      </w:r>
      <w:proofErr w:type="spellEnd"/>
      <w:r>
        <w:rPr>
          <w:rStyle w:val="Accentuation"/>
        </w:rPr>
        <w:t xml:space="preserve"> mi vida.</w:t>
      </w:r>
      <w:r>
        <w:rPr>
          <w:i/>
          <w:iCs/>
        </w:rPr>
        <w:br/>
      </w:r>
      <w:r>
        <w:rPr>
          <w:rStyle w:val="lev"/>
          <w:i/>
          <w:iCs/>
        </w:rPr>
        <w:t>Padre (=Luis):</w:t>
      </w:r>
      <w:r>
        <w:rPr>
          <w:rStyle w:val="Accentuation"/>
        </w:rPr>
        <w:t xml:space="preserve"> Es </w:t>
      </w:r>
      <w:proofErr w:type="spellStart"/>
      <w:r>
        <w:rPr>
          <w:rStyle w:val="Accentuation"/>
        </w:rPr>
        <w:t>sólo</w:t>
      </w:r>
      <w:proofErr w:type="spellEnd"/>
      <w:r>
        <w:rPr>
          <w:rStyle w:val="Accentuation"/>
        </w:rPr>
        <w:t xml:space="preserve"> un </w:t>
      </w:r>
      <w:proofErr w:type="spellStart"/>
      <w:r>
        <w:rPr>
          <w:rStyle w:val="Accentuation"/>
        </w:rPr>
        <w:t>árbol</w:t>
      </w:r>
      <w:proofErr w:type="spellEnd"/>
      <w:r>
        <w:rPr>
          <w:rStyle w:val="Accentuation"/>
        </w:rPr>
        <w:t xml:space="preserve"> y se ha </w:t>
      </w:r>
      <w:proofErr w:type="spellStart"/>
      <w:r>
        <w:rPr>
          <w:rStyle w:val="Accentuation"/>
        </w:rPr>
        <w:t>acabado</w:t>
      </w:r>
      <w:proofErr w:type="spellEnd"/>
      <w:r>
        <w:rPr>
          <w:rStyle w:val="Accentuation"/>
        </w:rPr>
        <w:t xml:space="preserve">. </w:t>
      </w:r>
      <w:proofErr w:type="gramStart"/>
      <w:r w:rsidRPr="007C3398">
        <w:rPr>
          <w:rStyle w:val="Accentuation"/>
          <w:lang w:val="en-US"/>
        </w:rPr>
        <w:t xml:space="preserve">Y </w:t>
      </w:r>
      <w:proofErr w:type="spellStart"/>
      <w:r w:rsidRPr="007C3398">
        <w:rPr>
          <w:rStyle w:val="Accentuation"/>
          <w:lang w:val="en-US"/>
        </w:rPr>
        <w:t>nosotros</w:t>
      </w:r>
      <w:proofErr w:type="spellEnd"/>
      <w:r w:rsidRPr="007C3398">
        <w:rPr>
          <w:rStyle w:val="Accentuation"/>
          <w:lang w:val="en-US"/>
        </w:rPr>
        <w:t xml:space="preserve"> </w:t>
      </w:r>
      <w:proofErr w:type="spellStart"/>
      <w:r w:rsidRPr="007C3398">
        <w:rPr>
          <w:rStyle w:val="Accentuation"/>
          <w:lang w:val="en-US"/>
        </w:rPr>
        <w:t>somos</w:t>
      </w:r>
      <w:proofErr w:type="spellEnd"/>
      <w:r w:rsidRPr="007C3398">
        <w:rPr>
          <w:rStyle w:val="Accentuation"/>
          <w:lang w:val="en-US"/>
        </w:rPr>
        <w:t xml:space="preserve"> </w:t>
      </w:r>
      <w:proofErr w:type="spellStart"/>
      <w:r w:rsidRPr="007C3398">
        <w:rPr>
          <w:rStyle w:val="Accentuation"/>
          <w:lang w:val="en-US"/>
        </w:rPr>
        <w:t>tus</w:t>
      </w:r>
      <w:proofErr w:type="spellEnd"/>
      <w:r w:rsidRPr="007C3398">
        <w:rPr>
          <w:rStyle w:val="Accentuation"/>
          <w:lang w:val="en-US"/>
        </w:rPr>
        <w:t xml:space="preserve"> </w:t>
      </w:r>
      <w:proofErr w:type="spellStart"/>
      <w:r w:rsidRPr="007C3398">
        <w:rPr>
          <w:rStyle w:val="Accentuation"/>
          <w:lang w:val="en-US"/>
        </w:rPr>
        <w:t>hijos</w:t>
      </w:r>
      <w:proofErr w:type="spellEnd"/>
      <w:r w:rsidRPr="007C3398">
        <w:rPr>
          <w:rStyle w:val="Accentuation"/>
          <w:lang w:val="en-US"/>
        </w:rPr>
        <w:t>.</w:t>
      </w:r>
      <w:proofErr w:type="gramEnd"/>
      <w:r w:rsidRPr="007C3398">
        <w:rPr>
          <w:i/>
          <w:iCs/>
          <w:lang w:val="en-US"/>
        </w:rPr>
        <w:br/>
      </w:r>
      <w:proofErr w:type="spellStart"/>
      <w:r w:rsidRPr="007C3398">
        <w:rPr>
          <w:rStyle w:val="lev"/>
          <w:i/>
          <w:iCs/>
          <w:lang w:val="en-US"/>
        </w:rPr>
        <w:t>Abuelo</w:t>
      </w:r>
      <w:proofErr w:type="spellEnd"/>
      <w:r w:rsidRPr="007C3398">
        <w:rPr>
          <w:rStyle w:val="lev"/>
          <w:i/>
          <w:iCs/>
          <w:lang w:val="en-US"/>
        </w:rPr>
        <w:t>:</w:t>
      </w:r>
      <w:r w:rsidRPr="007C3398">
        <w:rPr>
          <w:rStyle w:val="Accentuation"/>
          <w:lang w:val="en-US"/>
        </w:rPr>
        <w:t xml:space="preserve"> </w:t>
      </w:r>
      <w:proofErr w:type="spellStart"/>
      <w:r w:rsidRPr="007C3398">
        <w:rPr>
          <w:rStyle w:val="Accentuation"/>
          <w:lang w:val="en-US"/>
        </w:rPr>
        <w:t>Será</w:t>
      </w:r>
      <w:proofErr w:type="spellEnd"/>
      <w:r w:rsidRPr="007C3398">
        <w:rPr>
          <w:rStyle w:val="Accentuation"/>
          <w:lang w:val="en-US"/>
        </w:rPr>
        <w:t xml:space="preserve"> </w:t>
      </w:r>
      <w:proofErr w:type="spellStart"/>
      <w:r w:rsidRPr="007C3398">
        <w:rPr>
          <w:rStyle w:val="Accentuation"/>
          <w:lang w:val="en-US"/>
        </w:rPr>
        <w:t>vuestro</w:t>
      </w:r>
      <w:proofErr w:type="spellEnd"/>
      <w:r w:rsidRPr="007C3398">
        <w:rPr>
          <w:rStyle w:val="Accentuation"/>
          <w:lang w:val="en-US"/>
        </w:rPr>
        <w:t xml:space="preserve">, </w:t>
      </w:r>
      <w:proofErr w:type="spellStart"/>
      <w:r w:rsidRPr="007C3398">
        <w:rPr>
          <w:rStyle w:val="Accentuation"/>
          <w:lang w:val="en-US"/>
        </w:rPr>
        <w:t>yo</w:t>
      </w:r>
      <w:proofErr w:type="spellEnd"/>
      <w:r w:rsidRPr="007C3398">
        <w:rPr>
          <w:rStyle w:val="Accentuation"/>
          <w:lang w:val="en-US"/>
        </w:rPr>
        <w:t xml:space="preserve"> no lo </w:t>
      </w:r>
      <w:proofErr w:type="spellStart"/>
      <w:r w:rsidRPr="007C3398">
        <w:rPr>
          <w:rStyle w:val="Accentuation"/>
          <w:lang w:val="en-US"/>
        </w:rPr>
        <w:t>llevaré</w:t>
      </w:r>
      <w:proofErr w:type="spellEnd"/>
      <w:r w:rsidRPr="007C3398">
        <w:rPr>
          <w:rStyle w:val="Accentuation"/>
          <w:lang w:val="en-US"/>
        </w:rPr>
        <w:t>.</w:t>
      </w:r>
      <w:r w:rsidRPr="007C3398">
        <w:rPr>
          <w:i/>
          <w:iCs/>
          <w:lang w:val="en-US"/>
        </w:rPr>
        <w:br/>
      </w:r>
      <w:r>
        <w:rPr>
          <w:rStyle w:val="lev"/>
          <w:i/>
          <w:iCs/>
        </w:rPr>
        <w:t>Padre (=Luis):</w:t>
      </w:r>
      <w:r>
        <w:rPr>
          <w:rStyle w:val="Accentuation"/>
        </w:rPr>
        <w:t xml:space="preserve"> Te has </w:t>
      </w:r>
      <w:proofErr w:type="spellStart"/>
      <w:r>
        <w:rPr>
          <w:rStyle w:val="Accentuation"/>
        </w:rPr>
        <w:t>quedado</w:t>
      </w:r>
      <w:proofErr w:type="spellEnd"/>
      <w:r>
        <w:rPr>
          <w:rStyle w:val="Accentuation"/>
        </w:rPr>
        <w:t xml:space="preserve"> </w:t>
      </w:r>
      <w:proofErr w:type="spellStart"/>
      <w:r>
        <w:rPr>
          <w:rStyle w:val="Accentuation"/>
        </w:rPr>
        <w:t>estancado</w:t>
      </w:r>
      <w:proofErr w:type="spellEnd"/>
      <w:r>
        <w:rPr>
          <w:rStyle w:val="Accentuation"/>
        </w:rPr>
        <w:t xml:space="preserve"> en el </w:t>
      </w:r>
      <w:proofErr w:type="spellStart"/>
      <w:r>
        <w:rPr>
          <w:rStyle w:val="Accentuation"/>
        </w:rPr>
        <w:t>pasado</w:t>
      </w:r>
      <w:proofErr w:type="spellEnd"/>
      <w:r>
        <w:rPr>
          <w:rStyle w:val="Accentuation"/>
        </w:rPr>
        <w:t xml:space="preserve"> y nos </w:t>
      </w:r>
      <w:proofErr w:type="spellStart"/>
      <w:r>
        <w:rPr>
          <w:rStyle w:val="Accentuation"/>
        </w:rPr>
        <w:t>estás</w:t>
      </w:r>
      <w:proofErr w:type="spellEnd"/>
      <w:r>
        <w:rPr>
          <w:rStyle w:val="Accentuation"/>
        </w:rPr>
        <w:t xml:space="preserve"> </w:t>
      </w:r>
      <w:proofErr w:type="spellStart"/>
      <w:r>
        <w:rPr>
          <w:rStyle w:val="Accentuation"/>
        </w:rPr>
        <w:t>hundiendo</w:t>
      </w:r>
      <w:proofErr w:type="spellEnd"/>
      <w:r>
        <w:rPr>
          <w:rStyle w:val="Accentuation"/>
        </w:rPr>
        <w:t xml:space="preserve"> a </w:t>
      </w:r>
      <w:proofErr w:type="spellStart"/>
      <w:r>
        <w:rPr>
          <w:rStyle w:val="Accentuation"/>
        </w:rPr>
        <w:t>todos</w:t>
      </w:r>
      <w:proofErr w:type="spellEnd"/>
      <w:r>
        <w:rPr>
          <w:rStyle w:val="Accentuation"/>
        </w:rPr>
        <w:t xml:space="preserve"> </w:t>
      </w:r>
      <w:proofErr w:type="spellStart"/>
      <w:r>
        <w:rPr>
          <w:rStyle w:val="Accentuation"/>
        </w:rPr>
        <w:t>pero</w:t>
      </w:r>
      <w:proofErr w:type="spellEnd"/>
      <w:r>
        <w:rPr>
          <w:rStyle w:val="Accentuation"/>
        </w:rPr>
        <w:t>…</w:t>
      </w:r>
      <w:r>
        <w:rPr>
          <w:i/>
          <w:iCs/>
        </w:rPr>
        <w:br/>
      </w:r>
      <w:proofErr w:type="spellStart"/>
      <w:r>
        <w:rPr>
          <w:rStyle w:val="lev"/>
          <w:i/>
          <w:iCs/>
        </w:rPr>
        <w:t>Abuelo</w:t>
      </w:r>
      <w:proofErr w:type="spellEnd"/>
      <w:r>
        <w:rPr>
          <w:rStyle w:val="lev"/>
          <w:i/>
          <w:iCs/>
        </w:rPr>
        <w:t>:</w:t>
      </w:r>
      <w:r>
        <w:rPr>
          <w:rStyle w:val="Accentuation"/>
        </w:rPr>
        <w:t xml:space="preserve"> </w:t>
      </w:r>
      <w:proofErr w:type="spellStart"/>
      <w:r>
        <w:rPr>
          <w:rStyle w:val="Accentuation"/>
        </w:rPr>
        <w:t>Pero</w:t>
      </w:r>
      <w:proofErr w:type="spellEnd"/>
      <w:r>
        <w:rPr>
          <w:rStyle w:val="Accentuation"/>
        </w:rPr>
        <w:t xml:space="preserve"> si </w:t>
      </w:r>
      <w:proofErr w:type="spellStart"/>
      <w:r>
        <w:rPr>
          <w:rStyle w:val="Accentuation"/>
        </w:rPr>
        <w:t>ese</w:t>
      </w:r>
      <w:proofErr w:type="spellEnd"/>
      <w:r>
        <w:rPr>
          <w:rStyle w:val="Accentuation"/>
        </w:rPr>
        <w:t xml:space="preserve"> </w:t>
      </w:r>
      <w:proofErr w:type="spellStart"/>
      <w:r>
        <w:rPr>
          <w:rStyle w:val="Accentuation"/>
        </w:rPr>
        <w:t>árbol</w:t>
      </w:r>
      <w:proofErr w:type="spellEnd"/>
      <w:r>
        <w:rPr>
          <w:rStyle w:val="Accentuation"/>
        </w:rPr>
        <w:t xml:space="preserve"> ni es </w:t>
      </w:r>
      <w:proofErr w:type="spellStart"/>
      <w:r>
        <w:rPr>
          <w:rStyle w:val="Accentuation"/>
        </w:rPr>
        <w:t>nuestro</w:t>
      </w:r>
      <w:proofErr w:type="spellEnd"/>
      <w:r>
        <w:rPr>
          <w:rStyle w:val="Accentuation"/>
        </w:rPr>
        <w:t xml:space="preserve"> </w:t>
      </w:r>
      <w:proofErr w:type="spellStart"/>
      <w:r>
        <w:rPr>
          <w:rStyle w:val="Accentuation"/>
        </w:rPr>
        <w:t>tampoco</w:t>
      </w:r>
      <w:proofErr w:type="spellEnd"/>
      <w:r>
        <w:rPr>
          <w:rStyle w:val="Accentuation"/>
        </w:rPr>
        <w:t xml:space="preserve">, es de la </w:t>
      </w:r>
      <w:proofErr w:type="spellStart"/>
      <w:r>
        <w:rPr>
          <w:rStyle w:val="Accentuation"/>
        </w:rPr>
        <w:t>humanidad</w:t>
      </w:r>
      <w:proofErr w:type="spellEnd"/>
      <w:r>
        <w:rPr>
          <w:rStyle w:val="Accentuation"/>
        </w:rPr>
        <w:t>, de la Historia</w:t>
      </w:r>
      <w:r>
        <w:rPr>
          <w:i/>
          <w:iCs/>
        </w:rPr>
        <w:br/>
      </w:r>
      <w:r>
        <w:rPr>
          <w:rStyle w:val="lev"/>
          <w:i/>
          <w:iCs/>
        </w:rPr>
        <w:t>Padre (=Luis):</w:t>
      </w:r>
      <w:r>
        <w:rPr>
          <w:rStyle w:val="Accentuation"/>
        </w:rPr>
        <w:t xml:space="preserve"> No me </w:t>
      </w:r>
      <w:proofErr w:type="spellStart"/>
      <w:r>
        <w:rPr>
          <w:rStyle w:val="Accentuation"/>
        </w:rPr>
        <w:t>hables</w:t>
      </w:r>
      <w:proofErr w:type="spellEnd"/>
      <w:r>
        <w:rPr>
          <w:rStyle w:val="Accentuation"/>
        </w:rPr>
        <w:t xml:space="preserve"> de la Historia ni de los </w:t>
      </w:r>
      <w:proofErr w:type="spellStart"/>
      <w:r>
        <w:rPr>
          <w:rStyle w:val="Accentuation"/>
        </w:rPr>
        <w:t>cojones</w:t>
      </w:r>
      <w:proofErr w:type="spellEnd"/>
      <w:r>
        <w:rPr>
          <w:rStyle w:val="Accentuation"/>
        </w:rPr>
        <w:t xml:space="preserve">, </w:t>
      </w:r>
      <w:proofErr w:type="spellStart"/>
      <w:r>
        <w:rPr>
          <w:rStyle w:val="Accentuation"/>
        </w:rPr>
        <w:t>tenemos</w:t>
      </w:r>
      <w:proofErr w:type="spellEnd"/>
      <w:r>
        <w:rPr>
          <w:rStyle w:val="Accentuation"/>
        </w:rPr>
        <w:t xml:space="preserve"> </w:t>
      </w:r>
      <w:proofErr w:type="spellStart"/>
      <w:r>
        <w:rPr>
          <w:rStyle w:val="Accentuation"/>
        </w:rPr>
        <w:t>familia</w:t>
      </w:r>
      <w:proofErr w:type="spellEnd"/>
      <w:r>
        <w:rPr>
          <w:rStyle w:val="Accentuation"/>
        </w:rPr>
        <w:t xml:space="preserve">, </w:t>
      </w:r>
      <w:proofErr w:type="spellStart"/>
      <w:r>
        <w:rPr>
          <w:rStyle w:val="Accentuation"/>
        </w:rPr>
        <w:t>tenemos</w:t>
      </w:r>
      <w:proofErr w:type="spellEnd"/>
      <w:r>
        <w:rPr>
          <w:rStyle w:val="Accentuation"/>
        </w:rPr>
        <w:t xml:space="preserve"> que </w:t>
      </w:r>
      <w:proofErr w:type="spellStart"/>
      <w:r>
        <w:rPr>
          <w:rStyle w:val="Accentuation"/>
        </w:rPr>
        <w:t>ir</w:t>
      </w:r>
      <w:proofErr w:type="spellEnd"/>
      <w:r>
        <w:rPr>
          <w:rStyle w:val="Accentuation"/>
        </w:rPr>
        <w:t xml:space="preserve"> para </w:t>
      </w:r>
      <w:proofErr w:type="spellStart"/>
      <w:r>
        <w:rPr>
          <w:rStyle w:val="Accentuation"/>
        </w:rPr>
        <w:t>adelante</w:t>
      </w:r>
      <w:proofErr w:type="spellEnd"/>
      <w:r>
        <w:rPr>
          <w:rStyle w:val="Accentuation"/>
        </w:rPr>
        <w:t>. ¡</w:t>
      </w:r>
      <w:proofErr w:type="spellStart"/>
      <w:r>
        <w:rPr>
          <w:rStyle w:val="Accentuation"/>
        </w:rPr>
        <w:t>Papá</w:t>
      </w:r>
      <w:proofErr w:type="spellEnd"/>
      <w:r>
        <w:rPr>
          <w:rStyle w:val="Accentuation"/>
        </w:rPr>
        <w:t xml:space="preserve">! </w:t>
      </w:r>
    </w:p>
    <w:p w:rsidR="004C7015" w:rsidRDefault="007158D2">
      <w:pPr>
        <w:pStyle w:val="Titre3"/>
        <w:divId w:val="546768957"/>
        <w:rPr>
          <w:rFonts w:eastAsia="Times New Roman"/>
        </w:rPr>
      </w:pPr>
      <w:r>
        <w:rPr>
          <w:rFonts w:eastAsia="Times New Roman"/>
        </w:rPr>
        <w:t>Séance 3</w:t>
      </w:r>
    </w:p>
    <w:p w:rsidR="004C7015" w:rsidRDefault="007158D2">
      <w:pPr>
        <w:pStyle w:val="NormalWeb"/>
        <w:divId w:val="546768957"/>
      </w:pPr>
      <w:r>
        <w:rPr>
          <w:rStyle w:val="lev"/>
        </w:rPr>
        <w:t>Objectif :</w:t>
      </w:r>
      <w:r>
        <w:t xml:space="preserve"> percevoir l’intensité dramatique de la scène et comprendre la relation particulière qui unit Alma, son grand-père et l’olivier</w:t>
      </w:r>
    </w:p>
    <w:p w:rsidR="004C7015" w:rsidRDefault="007158D2">
      <w:pPr>
        <w:pStyle w:val="NormalWeb"/>
        <w:divId w:val="546768957"/>
      </w:pPr>
      <w:r>
        <w:rPr>
          <w:rStyle w:val="lev"/>
        </w:rPr>
        <w:t>Activités langagières :</w:t>
      </w:r>
    </w:p>
    <w:p w:rsidR="004C7015" w:rsidRDefault="007158D2">
      <w:pPr>
        <w:numPr>
          <w:ilvl w:val="0"/>
          <w:numId w:val="11"/>
        </w:numPr>
        <w:spacing w:before="100" w:beforeAutospacing="1" w:after="100" w:afterAutospacing="1"/>
        <w:divId w:val="546768957"/>
        <w:rPr>
          <w:rFonts w:eastAsia="Times New Roman"/>
        </w:rPr>
      </w:pPr>
      <w:r>
        <w:rPr>
          <w:rFonts w:eastAsia="Times New Roman"/>
        </w:rPr>
        <w:t>expression orale</w:t>
      </w:r>
    </w:p>
    <w:p w:rsidR="004C7015" w:rsidRDefault="007158D2">
      <w:pPr>
        <w:numPr>
          <w:ilvl w:val="0"/>
          <w:numId w:val="11"/>
        </w:numPr>
        <w:spacing w:before="100" w:beforeAutospacing="1" w:after="100" w:afterAutospacing="1"/>
        <w:divId w:val="546768957"/>
        <w:rPr>
          <w:rFonts w:eastAsia="Times New Roman"/>
        </w:rPr>
      </w:pPr>
      <w:r>
        <w:rPr>
          <w:rFonts w:eastAsia="Times New Roman"/>
        </w:rPr>
        <w:t>expression écrite</w:t>
      </w:r>
    </w:p>
    <w:p w:rsidR="004C7015" w:rsidRDefault="007158D2">
      <w:pPr>
        <w:pStyle w:val="NormalWeb"/>
        <w:divId w:val="546768957"/>
      </w:pPr>
      <w:r>
        <w:rPr>
          <w:rStyle w:val="lev"/>
        </w:rPr>
        <w:t>Objectifs linguistiques :</w:t>
      </w:r>
    </w:p>
    <w:p w:rsidR="004C7015" w:rsidRDefault="007158D2">
      <w:pPr>
        <w:numPr>
          <w:ilvl w:val="0"/>
          <w:numId w:val="12"/>
        </w:numPr>
        <w:spacing w:before="100" w:beforeAutospacing="1" w:after="100" w:afterAutospacing="1"/>
        <w:divId w:val="546768957"/>
        <w:rPr>
          <w:rFonts w:eastAsia="Times New Roman"/>
        </w:rPr>
      </w:pPr>
      <w:r>
        <w:rPr>
          <w:rFonts w:eastAsia="Times New Roman"/>
        </w:rPr>
        <w:t>exprimer des sentiments et des émotions</w:t>
      </w:r>
    </w:p>
    <w:p w:rsidR="004C7015" w:rsidRDefault="007158D2">
      <w:pPr>
        <w:numPr>
          <w:ilvl w:val="0"/>
          <w:numId w:val="12"/>
        </w:numPr>
        <w:spacing w:before="100" w:beforeAutospacing="1" w:after="100" w:afterAutospacing="1"/>
        <w:divId w:val="546768957"/>
        <w:rPr>
          <w:rFonts w:eastAsia="Times New Roman"/>
        </w:rPr>
      </w:pPr>
      <w:proofErr w:type="spellStart"/>
      <w:r>
        <w:rPr>
          <w:rStyle w:val="Accentuation"/>
          <w:rFonts w:eastAsia="Times New Roman"/>
        </w:rPr>
        <w:t>estar</w:t>
      </w:r>
      <w:proofErr w:type="spellEnd"/>
      <w:r>
        <w:rPr>
          <w:rFonts w:eastAsia="Times New Roman"/>
        </w:rPr>
        <w:t xml:space="preserve"> + adjectif</w:t>
      </w:r>
    </w:p>
    <w:p w:rsidR="004C7015" w:rsidRDefault="007158D2">
      <w:pPr>
        <w:pStyle w:val="NormalWeb"/>
        <w:divId w:val="546768957"/>
      </w:pPr>
      <w:r>
        <w:rPr>
          <w:rStyle w:val="lev"/>
        </w:rPr>
        <w:t>Supports utilisés :</w:t>
      </w:r>
    </w:p>
    <w:p w:rsidR="004C7015" w:rsidRDefault="007158D2">
      <w:pPr>
        <w:numPr>
          <w:ilvl w:val="0"/>
          <w:numId w:val="13"/>
        </w:numPr>
        <w:spacing w:before="100" w:beforeAutospacing="1" w:after="100" w:afterAutospacing="1"/>
        <w:divId w:val="546768957"/>
        <w:rPr>
          <w:rFonts w:eastAsia="Times New Roman"/>
        </w:rPr>
      </w:pPr>
      <w:r>
        <w:rPr>
          <w:rFonts w:eastAsia="Times New Roman"/>
        </w:rPr>
        <w:t xml:space="preserve">extrait vidéo : </w:t>
      </w:r>
      <w:r>
        <w:rPr>
          <w:rStyle w:val="Accentuation"/>
          <w:rFonts w:eastAsia="Times New Roman"/>
        </w:rPr>
        <w:t>“</w:t>
      </w:r>
      <w:proofErr w:type="spellStart"/>
      <w:r>
        <w:rPr>
          <w:rStyle w:val="Accentuation"/>
          <w:rFonts w:eastAsia="Times New Roman"/>
        </w:rPr>
        <w:t>Ese</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es mi vida”</w:t>
      </w:r>
      <w:r>
        <w:rPr>
          <w:rFonts w:eastAsia="Times New Roman"/>
        </w:rPr>
        <w:t xml:space="preserve"> (de 1’ 28’’ à la fin de l'extrait)</w:t>
      </w:r>
    </w:p>
    <w:p w:rsidR="004C7015" w:rsidRDefault="007158D2">
      <w:pPr>
        <w:numPr>
          <w:ilvl w:val="0"/>
          <w:numId w:val="13"/>
        </w:numPr>
        <w:spacing w:before="100" w:beforeAutospacing="1" w:after="100" w:afterAutospacing="1"/>
        <w:divId w:val="546768957"/>
        <w:rPr>
          <w:rFonts w:eastAsia="Times New Roman"/>
        </w:rPr>
      </w:pPr>
      <w:r>
        <w:rPr>
          <w:rFonts w:eastAsia="Times New Roman"/>
        </w:rPr>
        <w:t>Photographies 1, 6 et 3</w:t>
      </w:r>
    </w:p>
    <w:p w:rsidR="004C7015" w:rsidRDefault="007158D2">
      <w:pPr>
        <w:pStyle w:val="NormalWeb"/>
        <w:divId w:val="546768957"/>
      </w:pPr>
      <w:r>
        <w:rPr>
          <w:rStyle w:val="lev"/>
        </w:rPr>
        <w:t>Supports annexes :</w:t>
      </w:r>
    </w:p>
    <w:p w:rsidR="004C7015" w:rsidRDefault="007158D2">
      <w:pPr>
        <w:numPr>
          <w:ilvl w:val="0"/>
          <w:numId w:val="14"/>
        </w:numPr>
        <w:spacing w:before="100" w:beforeAutospacing="1" w:after="100" w:afterAutospacing="1"/>
        <w:divId w:val="546768957"/>
        <w:rPr>
          <w:rFonts w:eastAsia="Times New Roman"/>
        </w:rPr>
      </w:pPr>
      <w:r>
        <w:rPr>
          <w:rFonts w:eastAsia="Times New Roman"/>
        </w:rPr>
        <w:t>annexe 5 : script</w:t>
      </w:r>
    </w:p>
    <w:p w:rsidR="004C7015" w:rsidRDefault="007158D2">
      <w:pPr>
        <w:numPr>
          <w:ilvl w:val="0"/>
          <w:numId w:val="14"/>
        </w:numPr>
        <w:spacing w:before="100" w:beforeAutospacing="1" w:after="100" w:afterAutospacing="1"/>
        <w:divId w:val="546768957"/>
        <w:rPr>
          <w:rFonts w:eastAsia="Times New Roman"/>
        </w:rPr>
      </w:pPr>
      <w:r>
        <w:rPr>
          <w:rFonts w:eastAsia="Times New Roman"/>
        </w:rPr>
        <w:t>annexe 6 : fiche d’activités</w:t>
      </w:r>
    </w:p>
    <w:p w:rsidR="004C7015" w:rsidRDefault="007158D2">
      <w:pPr>
        <w:pStyle w:val="Titre4"/>
        <w:divId w:val="546768957"/>
        <w:rPr>
          <w:rFonts w:eastAsia="Times New Roman"/>
        </w:rPr>
      </w:pPr>
      <w:r>
        <w:rPr>
          <w:rFonts w:eastAsia="Times New Roman"/>
        </w:rPr>
        <w:t>Propositions d’activités</w:t>
      </w:r>
    </w:p>
    <w:p w:rsidR="004C7015" w:rsidRDefault="007158D2" w:rsidP="00395956">
      <w:pPr>
        <w:pStyle w:val="Titre5"/>
        <w:divId w:val="546768957"/>
        <w:rPr>
          <w:rFonts w:eastAsia="Times New Roman"/>
        </w:rPr>
      </w:pPr>
      <w:r>
        <w:rPr>
          <w:rFonts w:eastAsia="Times New Roman"/>
        </w:rPr>
        <w:t>Contextualisation</w:t>
      </w:r>
    </w:p>
    <w:p w:rsidR="004C7015" w:rsidRDefault="007158D2">
      <w:pPr>
        <w:pStyle w:val="NormalWeb"/>
        <w:divId w:val="546768957"/>
      </w:pPr>
      <w:r>
        <w:t>Malgré le refus du grand-père de se séparer de son olivier, le père d’Alma et sa famille font arracher l’arbre pour le vendre. Alma tente de protéger l’olivier mais finit par devoir lui dire adieu, blottie dans les bras de son grand-père, très ému.</w:t>
      </w:r>
    </w:p>
    <w:p w:rsidR="004C7015" w:rsidRDefault="007158D2">
      <w:pPr>
        <w:pStyle w:val="Titre5"/>
        <w:divId w:val="546768957"/>
        <w:rPr>
          <w:rFonts w:eastAsia="Times New Roman"/>
        </w:rPr>
      </w:pPr>
      <w:r>
        <w:rPr>
          <w:rFonts w:eastAsia="Times New Roman"/>
        </w:rPr>
        <w:lastRenderedPageBreak/>
        <w:t>Activité 1</w:t>
      </w:r>
    </w:p>
    <w:p w:rsidR="004C7015" w:rsidRDefault="007158D2">
      <w:pPr>
        <w:pStyle w:val="NormalWeb"/>
        <w:divId w:val="546768957"/>
      </w:pPr>
      <w:r>
        <w:t>Les élèves visionneront l’extrait. On les amènera à repérer les éléments sonores et visuels qui créent une grande intensité dramatique. On travaillera également sur les plans et leurs liens avec le sens.</w:t>
      </w:r>
    </w:p>
    <w:p w:rsidR="004C7015" w:rsidRDefault="007158D2">
      <w:pPr>
        <w:pStyle w:val="NormalWeb"/>
        <w:divId w:val="546768957"/>
      </w:pPr>
      <w:r>
        <w:rPr>
          <w:rStyle w:val="Accentuation"/>
        </w:rPr>
        <w:t xml:space="preserve">Observa y </w:t>
      </w:r>
      <w:proofErr w:type="spellStart"/>
      <w:r>
        <w:rPr>
          <w:rStyle w:val="Accentuation"/>
        </w:rPr>
        <w:t>escucha</w:t>
      </w:r>
      <w:proofErr w:type="spellEnd"/>
      <w:r>
        <w:rPr>
          <w:rStyle w:val="Accentuation"/>
        </w:rPr>
        <w:t xml:space="preserve"> </w:t>
      </w:r>
      <w:proofErr w:type="spellStart"/>
      <w:r>
        <w:rPr>
          <w:rStyle w:val="Accentuation"/>
        </w:rPr>
        <w:t>detenidamente</w:t>
      </w:r>
      <w:proofErr w:type="spellEnd"/>
      <w:r>
        <w:rPr>
          <w:rStyle w:val="Accentuation"/>
        </w:rPr>
        <w:t xml:space="preserve"> este </w:t>
      </w:r>
      <w:proofErr w:type="spellStart"/>
      <w:r>
        <w:rPr>
          <w:rStyle w:val="Accentuation"/>
        </w:rPr>
        <w:t>extracto</w:t>
      </w:r>
      <w:proofErr w:type="spellEnd"/>
      <w:r>
        <w:rPr>
          <w:rStyle w:val="Accentuation"/>
        </w:rPr>
        <w:t xml:space="preserve"> para </w:t>
      </w:r>
      <w:proofErr w:type="spellStart"/>
      <w:r>
        <w:rPr>
          <w:rStyle w:val="Accentuation"/>
        </w:rPr>
        <w:t>apuntar</w:t>
      </w:r>
      <w:proofErr w:type="spellEnd"/>
      <w:r>
        <w:rPr>
          <w:rStyle w:val="Accentuation"/>
        </w:rPr>
        <w:t xml:space="preserve"> los </w:t>
      </w:r>
      <w:proofErr w:type="spellStart"/>
      <w:r>
        <w:rPr>
          <w:rStyle w:val="Accentuation"/>
        </w:rPr>
        <w:t>resortes</w:t>
      </w:r>
      <w:proofErr w:type="spellEnd"/>
      <w:r>
        <w:rPr>
          <w:rStyle w:val="Accentuation"/>
        </w:rPr>
        <w:t xml:space="preserve"> </w:t>
      </w:r>
      <w:proofErr w:type="spellStart"/>
      <w:r>
        <w:rPr>
          <w:rStyle w:val="Accentuation"/>
        </w:rPr>
        <w:t>del</w:t>
      </w:r>
      <w:proofErr w:type="spellEnd"/>
      <w:r>
        <w:rPr>
          <w:rStyle w:val="Accentuation"/>
        </w:rPr>
        <w:t xml:space="preserve"> </w:t>
      </w:r>
      <w:proofErr w:type="spellStart"/>
      <w:r>
        <w:rPr>
          <w:rStyle w:val="Accentuation"/>
        </w:rPr>
        <w:t>drama</w:t>
      </w:r>
      <w:proofErr w:type="spellEnd"/>
      <w:r>
        <w:rPr>
          <w:rStyle w:val="Accentuation"/>
        </w:rPr>
        <w:t>.</w:t>
      </w:r>
    </w:p>
    <w:p w:rsidR="004C7015" w:rsidRDefault="007158D2">
      <w:pPr>
        <w:pStyle w:val="NormalWeb"/>
        <w:divId w:val="546768957"/>
      </w:pPr>
      <w:r>
        <w:t>Ils remarqueront :</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el </w:t>
      </w:r>
      <w:proofErr w:type="spellStart"/>
      <w:r>
        <w:rPr>
          <w:rStyle w:val="Accentuation"/>
          <w:rFonts w:eastAsia="Times New Roman"/>
        </w:rPr>
        <w:t>ruido</w:t>
      </w:r>
      <w:proofErr w:type="spellEnd"/>
      <w:r>
        <w:rPr>
          <w:rStyle w:val="Accentuation"/>
          <w:rFonts w:eastAsia="Times New Roman"/>
        </w:rPr>
        <w:t xml:space="preserve"> </w:t>
      </w:r>
      <w:proofErr w:type="spellStart"/>
      <w:r>
        <w:rPr>
          <w:rStyle w:val="Accentuation"/>
          <w:rFonts w:eastAsia="Times New Roman"/>
        </w:rPr>
        <w:t>ensordecedor</w:t>
      </w:r>
      <w:proofErr w:type="spellEnd"/>
      <w:r>
        <w:rPr>
          <w:rStyle w:val="Accentuation"/>
          <w:rFonts w:eastAsia="Times New Roman"/>
        </w:rPr>
        <w:t xml:space="preserve"> de la sierra que </w:t>
      </w:r>
      <w:proofErr w:type="gramStart"/>
      <w:r>
        <w:rPr>
          <w:rStyle w:val="Accentuation"/>
          <w:rFonts w:eastAsia="Times New Roman"/>
        </w:rPr>
        <w:t xml:space="preserve">le </w:t>
      </w:r>
      <w:proofErr w:type="spellStart"/>
      <w:r>
        <w:rPr>
          <w:rStyle w:val="Accentuation"/>
          <w:rFonts w:eastAsia="Times New Roman"/>
        </w:rPr>
        <w:t>está</w:t>
      </w:r>
      <w:proofErr w:type="spellEnd"/>
      <w:proofErr w:type="gramEnd"/>
      <w:r>
        <w:rPr>
          <w:rStyle w:val="Accentuation"/>
          <w:rFonts w:eastAsia="Times New Roman"/>
        </w:rPr>
        <w:t xml:space="preserve"> </w:t>
      </w:r>
      <w:proofErr w:type="spellStart"/>
      <w:r>
        <w:rPr>
          <w:rStyle w:val="Accentuation"/>
          <w:rFonts w:eastAsia="Times New Roman"/>
        </w:rPr>
        <w:t>cortando</w:t>
      </w:r>
      <w:proofErr w:type="spellEnd"/>
      <w:r>
        <w:rPr>
          <w:rStyle w:val="Accentuation"/>
          <w:rFonts w:eastAsia="Times New Roman"/>
        </w:rPr>
        <w:t xml:space="preserve"> las ramas al </w:t>
      </w:r>
      <w:proofErr w:type="spellStart"/>
      <w:r>
        <w:rPr>
          <w:rStyle w:val="Accentuation"/>
          <w:rFonts w:eastAsia="Times New Roman"/>
        </w:rPr>
        <w:t>olivo</w:t>
      </w:r>
      <w:proofErr w:type="spellEnd"/>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Alma que </w:t>
      </w:r>
      <w:proofErr w:type="spellStart"/>
      <w:r>
        <w:rPr>
          <w:rStyle w:val="Accentuation"/>
          <w:rFonts w:eastAsia="Times New Roman"/>
        </w:rPr>
        <w:t>llama</w:t>
      </w:r>
      <w:proofErr w:type="spellEnd"/>
      <w:r>
        <w:rPr>
          <w:rStyle w:val="Accentuation"/>
          <w:rFonts w:eastAsia="Times New Roman"/>
        </w:rPr>
        <w:t xml:space="preserve"> al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gritando</w:t>
      </w:r>
      <w:proofErr w:type="spellEnd"/>
      <w:r>
        <w:rPr>
          <w:rStyle w:val="Accentuation"/>
          <w:rFonts w:eastAsia="Times New Roman"/>
        </w:rPr>
        <w:t xml:space="preserve"> y </w:t>
      </w:r>
      <w:proofErr w:type="spellStart"/>
      <w:r>
        <w:rPr>
          <w:rStyle w:val="Accentuation"/>
          <w:rFonts w:eastAsia="Times New Roman"/>
        </w:rPr>
        <w:t>corriendo</w:t>
      </w:r>
      <w:proofErr w:type="spellEnd"/>
      <w:r>
        <w:rPr>
          <w:rStyle w:val="Accentuation"/>
          <w:rFonts w:eastAsia="Times New Roman"/>
        </w:rPr>
        <w:t xml:space="preserve"> en su </w:t>
      </w:r>
      <w:proofErr w:type="spellStart"/>
      <w:r>
        <w:rPr>
          <w:rStyle w:val="Accentuation"/>
          <w:rFonts w:eastAsia="Times New Roman"/>
        </w:rPr>
        <w:t>búsqueda</w:t>
      </w:r>
      <w:proofErr w:type="spellEnd"/>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 casa </w:t>
      </w:r>
      <w:proofErr w:type="spellStart"/>
      <w:r>
        <w:rPr>
          <w:rStyle w:val="Accentuation"/>
          <w:rFonts w:eastAsia="Times New Roman"/>
        </w:rPr>
        <w:t>vacía</w:t>
      </w:r>
      <w:proofErr w:type="spellEnd"/>
      <w:r>
        <w:rPr>
          <w:rStyle w:val="Accentuation"/>
          <w:rFonts w:eastAsia="Times New Roman"/>
        </w:rPr>
        <w:t>, ¿</w:t>
      </w:r>
      <w:proofErr w:type="spellStart"/>
      <w:r>
        <w:rPr>
          <w:rStyle w:val="Accentuation"/>
          <w:rFonts w:eastAsia="Times New Roman"/>
        </w:rPr>
        <w:t>dónde</w:t>
      </w:r>
      <w:proofErr w:type="spellEnd"/>
      <w:r>
        <w:rPr>
          <w:rStyle w:val="Accentuation"/>
          <w:rFonts w:eastAsia="Times New Roman"/>
        </w:rPr>
        <w:t xml:space="preserve"> </w:t>
      </w:r>
      <w:proofErr w:type="spellStart"/>
      <w:r>
        <w:rPr>
          <w:rStyle w:val="Accentuation"/>
          <w:rFonts w:eastAsia="Times New Roman"/>
        </w:rPr>
        <w:t>estará</w:t>
      </w:r>
      <w:proofErr w:type="spellEnd"/>
      <w:r>
        <w:rPr>
          <w:rStyle w:val="Accentuation"/>
          <w:rFonts w:eastAsia="Times New Roman"/>
        </w:rPr>
        <w:t xml:space="preserve"> el </w:t>
      </w:r>
      <w:proofErr w:type="spellStart"/>
      <w:r>
        <w:rPr>
          <w:rStyle w:val="Accentuation"/>
          <w:rFonts w:eastAsia="Times New Roman"/>
        </w:rPr>
        <w:t>abuelo</w:t>
      </w:r>
      <w:proofErr w:type="spellEnd"/>
      <w:r>
        <w:rPr>
          <w:rStyle w:val="Accentuation"/>
          <w:rFonts w:eastAsia="Times New Roman"/>
        </w:rPr>
        <w:t>?</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 </w:t>
      </w:r>
      <w:proofErr w:type="spellStart"/>
      <w:r>
        <w:rPr>
          <w:rStyle w:val="Accentuation"/>
          <w:rFonts w:eastAsia="Times New Roman"/>
        </w:rPr>
        <w:t>pala</w:t>
      </w:r>
      <w:proofErr w:type="spellEnd"/>
      <w:r>
        <w:rPr>
          <w:rStyle w:val="Accentuation"/>
          <w:rFonts w:eastAsia="Times New Roman"/>
        </w:rPr>
        <w:t xml:space="preserve"> </w:t>
      </w:r>
      <w:proofErr w:type="spellStart"/>
      <w:r>
        <w:rPr>
          <w:rStyle w:val="Accentuation"/>
          <w:rFonts w:eastAsia="Times New Roman"/>
        </w:rPr>
        <w:t>mecánica</w:t>
      </w:r>
      <w:proofErr w:type="spellEnd"/>
      <w:r>
        <w:rPr>
          <w:rStyle w:val="Accentuation"/>
          <w:rFonts w:eastAsia="Times New Roman"/>
        </w:rPr>
        <w:t xml:space="preserve"> </w:t>
      </w:r>
      <w:proofErr w:type="spellStart"/>
      <w:r>
        <w:rPr>
          <w:rStyle w:val="Accentuation"/>
          <w:rFonts w:eastAsia="Times New Roman"/>
        </w:rPr>
        <w:t>amenazadora</w:t>
      </w:r>
      <w:proofErr w:type="spellEnd"/>
      <w:r>
        <w:rPr>
          <w:rStyle w:val="Accentuation"/>
          <w:rFonts w:eastAsia="Times New Roman"/>
        </w:rPr>
        <w:t xml:space="preserve">. (Plano de </w:t>
      </w:r>
      <w:proofErr w:type="spellStart"/>
      <w:r>
        <w:rPr>
          <w:rStyle w:val="Accentuation"/>
          <w:rFonts w:eastAsia="Times New Roman"/>
        </w:rPr>
        <w:t>detalle</w:t>
      </w:r>
      <w:proofErr w:type="spellEnd"/>
      <w:r>
        <w:rPr>
          <w:rStyle w:val="Accentuation"/>
          <w:rFonts w:eastAsia="Times New Roman"/>
        </w:rPr>
        <w:t xml:space="preserve"> y </w:t>
      </w:r>
      <w:proofErr w:type="spellStart"/>
      <w:r>
        <w:rPr>
          <w:rStyle w:val="Accentuation"/>
          <w:rFonts w:eastAsia="Times New Roman"/>
        </w:rPr>
        <w:t>primerísimo</w:t>
      </w:r>
      <w:proofErr w:type="spellEnd"/>
      <w:r>
        <w:rPr>
          <w:rStyle w:val="Accentuation"/>
          <w:rFonts w:eastAsia="Times New Roman"/>
        </w:rPr>
        <w:t xml:space="preserve"> primer plano.)</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 </w:t>
      </w:r>
      <w:proofErr w:type="spellStart"/>
      <w:r>
        <w:rPr>
          <w:rStyle w:val="Accentuation"/>
          <w:rFonts w:eastAsia="Times New Roman"/>
        </w:rPr>
        <w:t>familia</w:t>
      </w:r>
      <w:proofErr w:type="spellEnd"/>
      <w:r>
        <w:rPr>
          <w:rStyle w:val="Accentuation"/>
          <w:rFonts w:eastAsia="Times New Roman"/>
        </w:rPr>
        <w:t xml:space="preserve"> responsable de la </w:t>
      </w:r>
      <w:proofErr w:type="spellStart"/>
      <w:r>
        <w:rPr>
          <w:rStyle w:val="Accentuation"/>
          <w:rFonts w:eastAsia="Times New Roman"/>
        </w:rPr>
        <w:t>tragedia</w:t>
      </w:r>
      <w:proofErr w:type="spellEnd"/>
      <w:r>
        <w:rPr>
          <w:rStyle w:val="Accentuation"/>
          <w:rFonts w:eastAsia="Times New Roman"/>
        </w:rPr>
        <w:t xml:space="preserve"> y </w:t>
      </w:r>
      <w:proofErr w:type="spellStart"/>
      <w:r>
        <w:rPr>
          <w:rStyle w:val="Accentuation"/>
          <w:rFonts w:eastAsia="Times New Roman"/>
        </w:rPr>
        <w:t>espectadora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drama</w:t>
      </w:r>
      <w:proofErr w:type="spellEnd"/>
      <w:r>
        <w:rPr>
          <w:rStyle w:val="Accentuation"/>
          <w:rFonts w:eastAsia="Times New Roman"/>
        </w:rPr>
        <w:t>. (Plano medio y primer plano.)</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 </w:t>
      </w:r>
      <w:proofErr w:type="spellStart"/>
      <w:r>
        <w:rPr>
          <w:rStyle w:val="Accentuation"/>
          <w:rFonts w:eastAsia="Times New Roman"/>
        </w:rPr>
        <w:t>visión</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monstruo</w:t>
      </w:r>
      <w:proofErr w:type="spellEnd"/>
      <w:r>
        <w:rPr>
          <w:rStyle w:val="Accentuation"/>
          <w:rFonts w:eastAsia="Times New Roman"/>
        </w:rPr>
        <w:t xml:space="preserve">” </w:t>
      </w:r>
      <w:proofErr w:type="spellStart"/>
      <w:r>
        <w:rPr>
          <w:rStyle w:val="Accentuation"/>
          <w:rFonts w:eastAsia="Times New Roman"/>
        </w:rPr>
        <w:t>como</w:t>
      </w:r>
      <w:proofErr w:type="spellEnd"/>
      <w:r>
        <w:rPr>
          <w:rStyle w:val="Accentuation"/>
          <w:rFonts w:eastAsia="Times New Roman"/>
        </w:rPr>
        <w:t xml:space="preserve"> </w:t>
      </w:r>
      <w:proofErr w:type="spellStart"/>
      <w:r>
        <w:rPr>
          <w:rStyle w:val="Accentuation"/>
          <w:rFonts w:eastAsia="Times New Roman"/>
        </w:rPr>
        <w:t>gritando</w:t>
      </w:r>
      <w:proofErr w:type="spellEnd"/>
      <w:r>
        <w:rPr>
          <w:rStyle w:val="Accentuation"/>
          <w:rFonts w:eastAsia="Times New Roman"/>
        </w:rPr>
        <w:t xml:space="preserve"> o </w:t>
      </w:r>
      <w:proofErr w:type="spellStart"/>
      <w:r>
        <w:rPr>
          <w:rStyle w:val="Accentuation"/>
          <w:rFonts w:eastAsia="Times New Roman"/>
        </w:rPr>
        <w:t>haciendo</w:t>
      </w:r>
      <w:proofErr w:type="spellEnd"/>
      <w:r>
        <w:rPr>
          <w:rStyle w:val="Accentuation"/>
          <w:rFonts w:eastAsia="Times New Roman"/>
        </w:rPr>
        <w:t xml:space="preserv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mueca</w:t>
      </w:r>
      <w:proofErr w:type="spellEnd"/>
      <w:r>
        <w:rPr>
          <w:rStyle w:val="Accentuation"/>
          <w:rFonts w:eastAsia="Times New Roman"/>
        </w:rPr>
        <w:t xml:space="preserve"> de </w:t>
      </w:r>
      <w:proofErr w:type="spellStart"/>
      <w:r>
        <w:rPr>
          <w:rStyle w:val="Accentuation"/>
          <w:rFonts w:eastAsia="Times New Roman"/>
        </w:rPr>
        <w:t>dolor</w:t>
      </w:r>
      <w:proofErr w:type="spellEnd"/>
      <w:r>
        <w:rPr>
          <w:rStyle w:val="Accentuation"/>
          <w:rFonts w:eastAsia="Times New Roman"/>
        </w:rPr>
        <w:t>. (Primer plano.)</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Alma, </w:t>
      </w:r>
      <w:proofErr w:type="spellStart"/>
      <w:r>
        <w:rPr>
          <w:rStyle w:val="Accentuation"/>
          <w:rFonts w:eastAsia="Times New Roman"/>
        </w:rPr>
        <w:t>desesperada</w:t>
      </w:r>
      <w:proofErr w:type="spellEnd"/>
      <w:r>
        <w:rPr>
          <w:rStyle w:val="Accentuation"/>
          <w:rFonts w:eastAsia="Times New Roman"/>
        </w:rPr>
        <w:t xml:space="preserve">, </w:t>
      </w:r>
      <w:proofErr w:type="spellStart"/>
      <w:r>
        <w:rPr>
          <w:rStyle w:val="Accentuation"/>
          <w:rFonts w:eastAsia="Times New Roman"/>
        </w:rPr>
        <w:t>subiéndose</w:t>
      </w:r>
      <w:proofErr w:type="spellEnd"/>
      <w:r>
        <w:rPr>
          <w:rStyle w:val="Accentuation"/>
          <w:rFonts w:eastAsia="Times New Roman"/>
        </w:rPr>
        <w:t xml:space="preserve"> al </w:t>
      </w:r>
      <w:proofErr w:type="spellStart"/>
      <w:r>
        <w:rPr>
          <w:rStyle w:val="Accentuation"/>
          <w:rFonts w:eastAsia="Times New Roman"/>
        </w:rPr>
        <w:t>olivo</w:t>
      </w:r>
      <w:proofErr w:type="spellEnd"/>
      <w:r>
        <w:rPr>
          <w:rStyle w:val="Accentuation"/>
          <w:rFonts w:eastAsia="Times New Roman"/>
        </w:rPr>
        <w:t xml:space="preserve"> a </w:t>
      </w:r>
      <w:proofErr w:type="spellStart"/>
      <w:r>
        <w:rPr>
          <w:rStyle w:val="Accentuation"/>
          <w:rFonts w:eastAsia="Times New Roman"/>
        </w:rPr>
        <w:t>pesar</w:t>
      </w:r>
      <w:proofErr w:type="spellEnd"/>
      <w:r>
        <w:rPr>
          <w:rStyle w:val="Accentuation"/>
          <w:rFonts w:eastAsia="Times New Roman"/>
        </w:rPr>
        <w:t xml:space="preserve"> de las </w:t>
      </w:r>
      <w:proofErr w:type="spellStart"/>
      <w:r>
        <w:rPr>
          <w:rStyle w:val="Accentuation"/>
          <w:rFonts w:eastAsia="Times New Roman"/>
        </w:rPr>
        <w:t>súplicas</w:t>
      </w:r>
      <w:proofErr w:type="spellEnd"/>
      <w:r>
        <w:rPr>
          <w:rStyle w:val="Accentuation"/>
          <w:rFonts w:eastAsia="Times New Roman"/>
        </w:rPr>
        <w:t xml:space="preserve">, de los </w:t>
      </w:r>
      <w:proofErr w:type="spellStart"/>
      <w:r>
        <w:rPr>
          <w:rStyle w:val="Accentuation"/>
          <w:rFonts w:eastAsia="Times New Roman"/>
        </w:rPr>
        <w:t>gritos</w:t>
      </w:r>
      <w:proofErr w:type="spellEnd"/>
      <w:r>
        <w:rPr>
          <w:rStyle w:val="Accentuation"/>
          <w:rFonts w:eastAsia="Times New Roman"/>
        </w:rPr>
        <w:t xml:space="preserve"> de la </w:t>
      </w:r>
      <w:proofErr w:type="spellStart"/>
      <w:r>
        <w:rPr>
          <w:rStyle w:val="Accentuation"/>
          <w:rFonts w:eastAsia="Times New Roman"/>
        </w:rPr>
        <w:t>familia</w:t>
      </w:r>
      <w:proofErr w:type="spellEnd"/>
      <w:r>
        <w:rPr>
          <w:rStyle w:val="Accentuation"/>
          <w:rFonts w:eastAsia="Times New Roman"/>
        </w:rPr>
        <w:t xml:space="preserve"> para que se </w:t>
      </w:r>
      <w:proofErr w:type="spellStart"/>
      <w:r>
        <w:rPr>
          <w:rStyle w:val="Accentuation"/>
          <w:rFonts w:eastAsia="Times New Roman"/>
        </w:rPr>
        <w:t>baje</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árbol</w:t>
      </w:r>
      <w:proofErr w:type="spellEnd"/>
      <w:r>
        <w:rPr>
          <w:rStyle w:val="Accentuation"/>
          <w:rFonts w:eastAsia="Times New Roman"/>
        </w:rPr>
        <w:t xml:space="preserve">. </w:t>
      </w:r>
      <w:r w:rsidRPr="007C3398">
        <w:rPr>
          <w:rStyle w:val="Accentuation"/>
          <w:rFonts w:eastAsia="Times New Roman"/>
          <w:lang w:val="en-US"/>
        </w:rPr>
        <w:t xml:space="preserve">(Plano </w:t>
      </w:r>
      <w:proofErr w:type="spellStart"/>
      <w:r w:rsidRPr="007C3398">
        <w:rPr>
          <w:rStyle w:val="Accentuation"/>
          <w:rFonts w:eastAsia="Times New Roman"/>
          <w:lang w:val="en-US"/>
        </w:rPr>
        <w:t>americano</w:t>
      </w:r>
      <w:proofErr w:type="spellEnd"/>
      <w:r w:rsidRPr="007C3398">
        <w:rPr>
          <w:rStyle w:val="Accentuation"/>
          <w:rFonts w:eastAsia="Times New Roman"/>
          <w:lang w:val="en-US"/>
        </w:rPr>
        <w:t xml:space="preserve">, </w:t>
      </w:r>
      <w:proofErr w:type="spellStart"/>
      <w:proofErr w:type="gramStart"/>
      <w:r w:rsidRPr="007C3398">
        <w:rPr>
          <w:rStyle w:val="Accentuation"/>
          <w:rFonts w:eastAsia="Times New Roman"/>
          <w:lang w:val="en-US"/>
        </w:rPr>
        <w:t>plano</w:t>
      </w:r>
      <w:proofErr w:type="spellEnd"/>
      <w:proofErr w:type="gramEnd"/>
      <w:r w:rsidRPr="007C3398">
        <w:rPr>
          <w:rStyle w:val="Accentuation"/>
          <w:rFonts w:eastAsia="Times New Roman"/>
          <w:lang w:val="en-US"/>
        </w:rPr>
        <w:t xml:space="preserve"> </w:t>
      </w:r>
      <w:proofErr w:type="spellStart"/>
      <w:r w:rsidRPr="007C3398">
        <w:rPr>
          <w:rStyle w:val="Accentuation"/>
          <w:rFonts w:eastAsia="Times New Roman"/>
          <w:lang w:val="en-US"/>
        </w:rPr>
        <w:t>medio</w:t>
      </w:r>
      <w:proofErr w:type="spellEnd"/>
      <w:r w:rsidRPr="007C3398">
        <w:rPr>
          <w:rStyle w:val="Accentuation"/>
          <w:rFonts w:eastAsia="Times New Roman"/>
          <w:lang w:val="en-US"/>
        </w:rPr>
        <w:t xml:space="preserve"> largo, </w:t>
      </w:r>
      <w:proofErr w:type="spellStart"/>
      <w:r w:rsidRPr="007C3398">
        <w:rPr>
          <w:rStyle w:val="Accentuation"/>
          <w:rFonts w:eastAsia="Times New Roman"/>
          <w:lang w:val="en-US"/>
        </w:rPr>
        <w:t>plano</w:t>
      </w:r>
      <w:proofErr w:type="spellEnd"/>
      <w:r w:rsidRPr="007C3398">
        <w:rPr>
          <w:rStyle w:val="Accentuation"/>
          <w:rFonts w:eastAsia="Times New Roman"/>
          <w:lang w:val="en-US"/>
        </w:rPr>
        <w:t xml:space="preserve"> </w:t>
      </w:r>
      <w:proofErr w:type="spellStart"/>
      <w:r w:rsidRPr="007C3398">
        <w:rPr>
          <w:rStyle w:val="Accentuation"/>
          <w:rFonts w:eastAsia="Times New Roman"/>
          <w:lang w:val="en-US"/>
        </w:rPr>
        <w:t>medio</w:t>
      </w:r>
      <w:proofErr w:type="spellEnd"/>
      <w:r w:rsidRPr="007C3398">
        <w:rPr>
          <w:rStyle w:val="Accentuation"/>
          <w:rFonts w:eastAsia="Times New Roman"/>
          <w:lang w:val="en-US"/>
        </w:rPr>
        <w:t xml:space="preserve">, </w:t>
      </w:r>
      <w:proofErr w:type="spellStart"/>
      <w:r w:rsidRPr="007C3398">
        <w:rPr>
          <w:rStyle w:val="Accentuation"/>
          <w:rFonts w:eastAsia="Times New Roman"/>
          <w:lang w:val="en-US"/>
        </w:rPr>
        <w:t>plano</w:t>
      </w:r>
      <w:proofErr w:type="spellEnd"/>
      <w:r w:rsidRPr="007C3398">
        <w:rPr>
          <w:rStyle w:val="Accentuation"/>
          <w:rFonts w:eastAsia="Times New Roman"/>
          <w:lang w:val="en-US"/>
        </w:rPr>
        <w:t xml:space="preserve"> </w:t>
      </w:r>
      <w:proofErr w:type="spellStart"/>
      <w:r w:rsidRPr="007C3398">
        <w:rPr>
          <w:rStyle w:val="Accentuation"/>
          <w:rFonts w:eastAsia="Times New Roman"/>
          <w:lang w:val="en-US"/>
        </w:rPr>
        <w:t>medio</w:t>
      </w:r>
      <w:proofErr w:type="spellEnd"/>
      <w:r w:rsidRPr="007C3398">
        <w:rPr>
          <w:rStyle w:val="Accentuation"/>
          <w:rFonts w:eastAsia="Times New Roman"/>
          <w:lang w:val="en-US"/>
        </w:rPr>
        <w:t xml:space="preserve"> </w:t>
      </w:r>
      <w:proofErr w:type="spellStart"/>
      <w:r w:rsidRPr="007C3398">
        <w:rPr>
          <w:rStyle w:val="Accentuation"/>
          <w:rFonts w:eastAsia="Times New Roman"/>
          <w:lang w:val="en-US"/>
        </w:rPr>
        <w:t>corto</w:t>
      </w:r>
      <w:proofErr w:type="spellEnd"/>
      <w:r w:rsidRPr="007C3398">
        <w:rPr>
          <w:rStyle w:val="Accentuation"/>
          <w:rFonts w:eastAsia="Times New Roman"/>
          <w:lang w:val="en-US"/>
        </w:rPr>
        <w:t xml:space="preserve">. </w:t>
      </w:r>
      <w:proofErr w:type="spellStart"/>
      <w:r>
        <w:rPr>
          <w:rStyle w:val="Accentuation"/>
          <w:rFonts w:eastAsia="Times New Roman"/>
        </w:rPr>
        <w:t>Movimientos</w:t>
      </w:r>
      <w:proofErr w:type="spellEnd"/>
      <w:r>
        <w:rPr>
          <w:rStyle w:val="Accentuation"/>
          <w:rFonts w:eastAsia="Times New Roman"/>
        </w:rPr>
        <w:t xml:space="preserve"> de </w:t>
      </w:r>
      <w:proofErr w:type="spellStart"/>
      <w:r>
        <w:rPr>
          <w:rStyle w:val="Accentuation"/>
          <w:rFonts w:eastAsia="Times New Roman"/>
        </w:rPr>
        <w:t>cámara</w:t>
      </w:r>
      <w:proofErr w:type="spellEnd"/>
      <w:r>
        <w:rPr>
          <w:rStyle w:val="Accentuation"/>
          <w:rFonts w:eastAsia="Times New Roman"/>
        </w:rPr>
        <w:t xml:space="preserve">: </w:t>
      </w:r>
      <w:proofErr w:type="spellStart"/>
      <w:r>
        <w:rPr>
          <w:rStyle w:val="Accentuation"/>
          <w:rFonts w:eastAsia="Times New Roman"/>
        </w:rPr>
        <w:t>picado</w:t>
      </w:r>
      <w:proofErr w:type="spellEnd"/>
      <w:r>
        <w:rPr>
          <w:rStyle w:val="Accentuation"/>
          <w:rFonts w:eastAsia="Times New Roman"/>
        </w:rPr>
        <w:t xml:space="preserve"> y </w:t>
      </w:r>
      <w:proofErr w:type="spellStart"/>
      <w:r>
        <w:rPr>
          <w:rStyle w:val="Accentuation"/>
          <w:rFonts w:eastAsia="Times New Roman"/>
        </w:rPr>
        <w:t>contrapicado</w:t>
      </w:r>
      <w:proofErr w:type="spellEnd"/>
      <w:r>
        <w:rPr>
          <w:rStyle w:val="Accentuation"/>
          <w:rFonts w:eastAsia="Times New Roman"/>
        </w:rPr>
        <w:t xml:space="preserve"> que </w:t>
      </w:r>
      <w:proofErr w:type="spellStart"/>
      <w:r>
        <w:rPr>
          <w:rStyle w:val="Accentuation"/>
          <w:rFonts w:eastAsia="Times New Roman"/>
        </w:rPr>
        <w:t>marcan</w:t>
      </w:r>
      <w:proofErr w:type="spellEnd"/>
      <w:r>
        <w:rPr>
          <w:rStyle w:val="Accentuation"/>
          <w:rFonts w:eastAsia="Times New Roman"/>
        </w:rPr>
        <w:t xml:space="preserve"> la </w:t>
      </w:r>
      <w:proofErr w:type="spellStart"/>
      <w:r>
        <w:rPr>
          <w:rStyle w:val="Accentuation"/>
          <w:rFonts w:eastAsia="Times New Roman"/>
        </w:rPr>
        <w:t>separación</w:t>
      </w:r>
      <w:proofErr w:type="spellEnd"/>
      <w:r>
        <w:rPr>
          <w:rStyle w:val="Accentuation"/>
          <w:rFonts w:eastAsia="Times New Roman"/>
        </w:rPr>
        <w:t xml:space="preserve"> y la </w:t>
      </w:r>
      <w:proofErr w:type="spellStart"/>
      <w:r>
        <w:rPr>
          <w:rStyle w:val="Accentuation"/>
          <w:rFonts w:eastAsia="Times New Roman"/>
        </w:rPr>
        <w:t>oposición</w:t>
      </w:r>
      <w:proofErr w:type="spellEnd"/>
      <w:r>
        <w:rPr>
          <w:rStyle w:val="Accentuation"/>
          <w:rFonts w:eastAsia="Times New Roman"/>
        </w:rPr>
        <w:t xml:space="preserve"> entre Alma, </w:t>
      </w:r>
      <w:proofErr w:type="spellStart"/>
      <w:r>
        <w:rPr>
          <w:rStyle w:val="Accentuation"/>
          <w:rFonts w:eastAsia="Times New Roman"/>
        </w:rPr>
        <w:t>arriba</w:t>
      </w:r>
      <w:proofErr w:type="spellEnd"/>
      <w:r>
        <w:rPr>
          <w:rStyle w:val="Accentuation"/>
          <w:rFonts w:eastAsia="Times New Roman"/>
        </w:rPr>
        <w:t xml:space="preserve">, en el </w:t>
      </w:r>
      <w:proofErr w:type="spellStart"/>
      <w:r>
        <w:rPr>
          <w:rStyle w:val="Accentuation"/>
          <w:rFonts w:eastAsia="Times New Roman"/>
        </w:rPr>
        <w:t>olivo</w:t>
      </w:r>
      <w:proofErr w:type="spellEnd"/>
      <w:r>
        <w:rPr>
          <w:rStyle w:val="Accentuation"/>
          <w:rFonts w:eastAsia="Times New Roman"/>
        </w:rPr>
        <w:t xml:space="preserve"> y la </w:t>
      </w:r>
      <w:proofErr w:type="spellStart"/>
      <w:r>
        <w:rPr>
          <w:rStyle w:val="Accentuation"/>
          <w:rFonts w:eastAsia="Times New Roman"/>
        </w:rPr>
        <w:t>familia</w:t>
      </w:r>
      <w:proofErr w:type="spellEnd"/>
      <w:r>
        <w:rPr>
          <w:rStyle w:val="Accentuation"/>
          <w:rFonts w:eastAsia="Times New Roman"/>
        </w:rPr>
        <w:t xml:space="preserve">, </w:t>
      </w:r>
      <w:proofErr w:type="spellStart"/>
      <w:r>
        <w:rPr>
          <w:rStyle w:val="Accentuation"/>
          <w:rFonts w:eastAsia="Times New Roman"/>
        </w:rPr>
        <w:t>abajo</w:t>
      </w:r>
      <w:proofErr w:type="spellEnd"/>
      <w:r>
        <w:rPr>
          <w:rStyle w:val="Accentuation"/>
          <w:rFonts w:eastAsia="Times New Roman"/>
        </w:rPr>
        <w:t xml:space="preserve">, en el </w:t>
      </w:r>
      <w:proofErr w:type="spellStart"/>
      <w:r>
        <w:rPr>
          <w:rStyle w:val="Accentuation"/>
          <w:rFonts w:eastAsia="Times New Roman"/>
        </w:rPr>
        <w:t>suelo</w:t>
      </w:r>
      <w:proofErr w:type="spellEnd"/>
      <w:r>
        <w:rPr>
          <w:rStyle w:val="Accentuation"/>
          <w:rFonts w:eastAsia="Times New Roman"/>
        </w:rPr>
        <w:t>.)</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 </w:t>
      </w:r>
      <w:proofErr w:type="spellStart"/>
      <w:r>
        <w:rPr>
          <w:rStyle w:val="Accentuation"/>
          <w:rFonts w:eastAsia="Times New Roman"/>
        </w:rPr>
        <w:t>llegada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 xml:space="preserve"> </w:t>
      </w:r>
      <w:proofErr w:type="spellStart"/>
      <w:r>
        <w:rPr>
          <w:rStyle w:val="Accentuation"/>
          <w:rFonts w:eastAsia="Times New Roman"/>
        </w:rPr>
        <w:t>caminando</w:t>
      </w:r>
      <w:proofErr w:type="spellEnd"/>
      <w:r>
        <w:rPr>
          <w:rStyle w:val="Accentuation"/>
          <w:rFonts w:eastAsia="Times New Roman"/>
        </w:rPr>
        <w:t xml:space="preserve"> de un paso </w:t>
      </w:r>
      <w:proofErr w:type="spellStart"/>
      <w:r>
        <w:rPr>
          <w:rStyle w:val="Accentuation"/>
          <w:rFonts w:eastAsia="Times New Roman"/>
        </w:rPr>
        <w:t>decidido</w:t>
      </w:r>
      <w:proofErr w:type="spellEnd"/>
      <w:r>
        <w:rPr>
          <w:rStyle w:val="Accentuation"/>
          <w:rFonts w:eastAsia="Times New Roman"/>
        </w:rPr>
        <w:t xml:space="preserve"> (¡</w:t>
      </w:r>
      <w:proofErr w:type="spellStart"/>
      <w:r>
        <w:rPr>
          <w:rStyle w:val="Accentuation"/>
          <w:rFonts w:eastAsia="Times New Roman"/>
        </w:rPr>
        <w:t>casi</w:t>
      </w:r>
      <w:proofErr w:type="spellEnd"/>
      <w:r>
        <w:rPr>
          <w:rStyle w:val="Accentuation"/>
          <w:rFonts w:eastAsia="Times New Roman"/>
        </w:rPr>
        <w:t xml:space="preserve"> un </w:t>
      </w:r>
      <w:proofErr w:type="spellStart"/>
      <w:r>
        <w:rPr>
          <w:rStyle w:val="Accentuation"/>
          <w:rFonts w:eastAsia="Times New Roman"/>
        </w:rPr>
        <w:t>héroe</w:t>
      </w:r>
      <w:proofErr w:type="spellEnd"/>
      <w:r>
        <w:rPr>
          <w:rStyle w:val="Accentuation"/>
          <w:rFonts w:eastAsia="Times New Roman"/>
        </w:rPr>
        <w:t xml:space="preserve"> de </w:t>
      </w:r>
      <w:proofErr w:type="spellStart"/>
      <w:r>
        <w:rPr>
          <w:rStyle w:val="Accentuation"/>
          <w:rFonts w:eastAsia="Times New Roman"/>
        </w:rPr>
        <w:t>una</w:t>
      </w:r>
      <w:proofErr w:type="spellEnd"/>
      <w:r>
        <w:rPr>
          <w:rStyle w:val="Accentuation"/>
          <w:rFonts w:eastAsia="Times New Roman"/>
        </w:rPr>
        <w:t xml:space="preserve"> </w:t>
      </w:r>
      <w:proofErr w:type="spellStart"/>
      <w:r>
        <w:rPr>
          <w:rStyle w:val="Accentuation"/>
          <w:rFonts w:eastAsia="Times New Roman"/>
        </w:rPr>
        <w:t>película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oeste</w:t>
      </w:r>
      <w:proofErr w:type="spellEnd"/>
      <w:r>
        <w:rPr>
          <w:rStyle w:val="Accentuation"/>
          <w:rFonts w:eastAsia="Times New Roman"/>
        </w:rPr>
        <w:t xml:space="preserve">!) que se </w:t>
      </w:r>
      <w:proofErr w:type="spellStart"/>
      <w:r>
        <w:rPr>
          <w:rStyle w:val="Accentuation"/>
          <w:rFonts w:eastAsia="Times New Roman"/>
        </w:rPr>
        <w:t>sube</w:t>
      </w:r>
      <w:proofErr w:type="spellEnd"/>
      <w:r>
        <w:rPr>
          <w:rStyle w:val="Accentuation"/>
          <w:rFonts w:eastAsia="Times New Roman"/>
        </w:rPr>
        <w:t xml:space="preserve"> al </w:t>
      </w:r>
      <w:proofErr w:type="spellStart"/>
      <w:r>
        <w:rPr>
          <w:rStyle w:val="Accentuation"/>
          <w:rFonts w:eastAsia="Times New Roman"/>
        </w:rPr>
        <w:t>olivo</w:t>
      </w:r>
      <w:proofErr w:type="spellEnd"/>
      <w:r>
        <w:rPr>
          <w:rStyle w:val="Accentuation"/>
          <w:rFonts w:eastAsia="Times New Roman"/>
        </w:rPr>
        <w:t xml:space="preserve"> para </w:t>
      </w:r>
      <w:proofErr w:type="spellStart"/>
      <w:r>
        <w:rPr>
          <w:rStyle w:val="Accentuation"/>
          <w:rFonts w:eastAsia="Times New Roman"/>
        </w:rPr>
        <w:t>llevar</w:t>
      </w:r>
      <w:proofErr w:type="spellEnd"/>
      <w:r>
        <w:rPr>
          <w:rStyle w:val="Accentuation"/>
          <w:rFonts w:eastAsia="Times New Roman"/>
        </w:rPr>
        <w:t xml:space="preserve"> a Alma en </w:t>
      </w:r>
      <w:proofErr w:type="spellStart"/>
      <w:r>
        <w:rPr>
          <w:rStyle w:val="Accentuation"/>
          <w:rFonts w:eastAsia="Times New Roman"/>
        </w:rPr>
        <w:t>brazos</w:t>
      </w:r>
      <w:proofErr w:type="spellEnd"/>
      <w:r>
        <w:rPr>
          <w:rStyle w:val="Accentuation"/>
          <w:rFonts w:eastAsia="Times New Roman"/>
        </w:rPr>
        <w:t xml:space="preserve">. (Plano </w:t>
      </w:r>
      <w:proofErr w:type="spellStart"/>
      <w:r>
        <w:rPr>
          <w:rStyle w:val="Accentuation"/>
          <w:rFonts w:eastAsia="Times New Roman"/>
        </w:rPr>
        <w:t>general</w:t>
      </w:r>
      <w:proofErr w:type="spellEnd"/>
      <w:r>
        <w:rPr>
          <w:rStyle w:val="Accentuation"/>
          <w:rFonts w:eastAsia="Times New Roman"/>
        </w:rPr>
        <w:t>.)</w:t>
      </w:r>
    </w:p>
    <w:p w:rsidR="004C7015" w:rsidRDefault="007158D2">
      <w:pPr>
        <w:numPr>
          <w:ilvl w:val="0"/>
          <w:numId w:val="15"/>
        </w:numPr>
        <w:spacing w:before="100" w:beforeAutospacing="1" w:after="100" w:afterAutospacing="1"/>
        <w:divId w:val="546768957"/>
        <w:rPr>
          <w:rFonts w:eastAsia="Times New Roman"/>
        </w:rPr>
      </w:pPr>
      <w:r>
        <w:rPr>
          <w:rStyle w:val="Accentuation"/>
          <w:rFonts w:eastAsia="Times New Roman"/>
        </w:rPr>
        <w:t xml:space="preserve">las </w:t>
      </w:r>
      <w:proofErr w:type="spellStart"/>
      <w:r>
        <w:rPr>
          <w:rStyle w:val="Accentuation"/>
          <w:rFonts w:eastAsia="Times New Roman"/>
        </w:rPr>
        <w:t>lágrimas</w:t>
      </w:r>
      <w:proofErr w:type="spellEnd"/>
      <w:r>
        <w:rPr>
          <w:rStyle w:val="Accentuation"/>
          <w:rFonts w:eastAsia="Times New Roman"/>
        </w:rPr>
        <w:t xml:space="preserve"> de Alma y de su </w:t>
      </w:r>
      <w:proofErr w:type="spellStart"/>
      <w:r>
        <w:rPr>
          <w:rStyle w:val="Accentuation"/>
          <w:rFonts w:eastAsia="Times New Roman"/>
        </w:rPr>
        <w:t>abuelo</w:t>
      </w:r>
      <w:proofErr w:type="spellEnd"/>
      <w:r>
        <w:rPr>
          <w:rStyle w:val="Accentuation"/>
          <w:rFonts w:eastAsia="Times New Roman"/>
        </w:rPr>
        <w:t xml:space="preserve">. (Plano medio </w:t>
      </w:r>
      <w:proofErr w:type="spellStart"/>
      <w:r>
        <w:rPr>
          <w:rStyle w:val="Accentuation"/>
          <w:rFonts w:eastAsia="Times New Roman"/>
        </w:rPr>
        <w:t>corto</w:t>
      </w:r>
      <w:proofErr w:type="spellEnd"/>
      <w:r>
        <w:rPr>
          <w:rStyle w:val="Accentuation"/>
          <w:rFonts w:eastAsia="Times New Roman"/>
        </w:rPr>
        <w:t xml:space="preserve"> y primer plano.)</w:t>
      </w:r>
    </w:p>
    <w:p w:rsidR="004C7015" w:rsidRPr="007C3398" w:rsidRDefault="007158D2">
      <w:pPr>
        <w:numPr>
          <w:ilvl w:val="0"/>
          <w:numId w:val="15"/>
        </w:numPr>
        <w:spacing w:before="100" w:beforeAutospacing="1" w:after="100" w:afterAutospacing="1"/>
        <w:divId w:val="546768957"/>
        <w:rPr>
          <w:rFonts w:eastAsia="Times New Roman"/>
          <w:lang w:val="en-US"/>
        </w:rPr>
      </w:pPr>
      <w:proofErr w:type="gramStart"/>
      <w:r w:rsidRPr="007C3398">
        <w:rPr>
          <w:rStyle w:val="Accentuation"/>
          <w:rFonts w:eastAsia="Times New Roman"/>
          <w:lang w:val="en-US"/>
        </w:rPr>
        <w:t>la</w:t>
      </w:r>
      <w:proofErr w:type="gramEnd"/>
      <w:r w:rsidRPr="007C3398">
        <w:rPr>
          <w:rStyle w:val="Accentuation"/>
          <w:rFonts w:eastAsia="Times New Roman"/>
          <w:lang w:val="en-US"/>
        </w:rPr>
        <w:t xml:space="preserve"> </w:t>
      </w:r>
      <w:proofErr w:type="spellStart"/>
      <w:r w:rsidRPr="007C3398">
        <w:rPr>
          <w:rStyle w:val="Accentuation"/>
          <w:rFonts w:eastAsia="Times New Roman"/>
          <w:lang w:val="en-US"/>
        </w:rPr>
        <w:t>despedida</w:t>
      </w:r>
      <w:proofErr w:type="spellEnd"/>
      <w:r w:rsidRPr="007C3398">
        <w:rPr>
          <w:rStyle w:val="Accentuation"/>
          <w:rFonts w:eastAsia="Times New Roman"/>
          <w:lang w:val="en-US"/>
        </w:rPr>
        <w:t xml:space="preserve"> del </w:t>
      </w:r>
      <w:proofErr w:type="spellStart"/>
      <w:r w:rsidRPr="007C3398">
        <w:rPr>
          <w:rStyle w:val="Accentuation"/>
          <w:rFonts w:eastAsia="Times New Roman"/>
          <w:lang w:val="en-US"/>
        </w:rPr>
        <w:t>olivo</w:t>
      </w:r>
      <w:proofErr w:type="spellEnd"/>
      <w:r w:rsidRPr="007C3398">
        <w:rPr>
          <w:rStyle w:val="Accentuation"/>
          <w:rFonts w:eastAsia="Times New Roman"/>
          <w:lang w:val="en-US"/>
        </w:rPr>
        <w:t xml:space="preserve">. (Plano </w:t>
      </w:r>
      <w:proofErr w:type="spellStart"/>
      <w:r w:rsidRPr="007C3398">
        <w:rPr>
          <w:rStyle w:val="Accentuation"/>
          <w:rFonts w:eastAsia="Times New Roman"/>
          <w:lang w:val="en-US"/>
        </w:rPr>
        <w:t>medio</w:t>
      </w:r>
      <w:proofErr w:type="spellEnd"/>
      <w:r w:rsidRPr="007C3398">
        <w:rPr>
          <w:rStyle w:val="Accentuation"/>
          <w:rFonts w:eastAsia="Times New Roman"/>
          <w:lang w:val="en-US"/>
        </w:rPr>
        <w:t xml:space="preserve"> </w:t>
      </w:r>
      <w:proofErr w:type="spellStart"/>
      <w:r w:rsidRPr="007C3398">
        <w:rPr>
          <w:rStyle w:val="Accentuation"/>
          <w:rFonts w:eastAsia="Times New Roman"/>
          <w:lang w:val="en-US"/>
        </w:rPr>
        <w:t>corto</w:t>
      </w:r>
      <w:proofErr w:type="spellEnd"/>
      <w:r w:rsidRPr="007C3398">
        <w:rPr>
          <w:rStyle w:val="Accentuation"/>
          <w:rFonts w:eastAsia="Times New Roman"/>
          <w:lang w:val="en-US"/>
        </w:rPr>
        <w:t>.)</w:t>
      </w:r>
    </w:p>
    <w:p w:rsidR="004C7015" w:rsidRDefault="007158D2">
      <w:pPr>
        <w:numPr>
          <w:ilvl w:val="0"/>
          <w:numId w:val="15"/>
        </w:numPr>
        <w:spacing w:before="100" w:beforeAutospacing="1" w:after="100" w:afterAutospacing="1"/>
        <w:divId w:val="546768957"/>
        <w:rPr>
          <w:rFonts w:eastAsia="Times New Roman"/>
        </w:rPr>
      </w:pPr>
      <w:proofErr w:type="spellStart"/>
      <w:r>
        <w:rPr>
          <w:rStyle w:val="Accentuation"/>
          <w:rFonts w:eastAsia="Times New Roman"/>
        </w:rPr>
        <w:t>el</w:t>
      </w:r>
      <w:proofErr w:type="spellEnd"/>
      <w:r>
        <w:rPr>
          <w:rStyle w:val="Accentuation"/>
          <w:rFonts w:eastAsia="Times New Roman"/>
        </w:rPr>
        <w:t xml:space="preserve"> contraste entre la </w:t>
      </w:r>
      <w:proofErr w:type="spellStart"/>
      <w:r>
        <w:rPr>
          <w:rStyle w:val="Accentuation"/>
          <w:rFonts w:eastAsia="Times New Roman"/>
        </w:rPr>
        <w:t>ternura</w:t>
      </w:r>
      <w:proofErr w:type="spellEnd"/>
      <w:r>
        <w:rPr>
          <w:rStyle w:val="Accentuation"/>
          <w:rFonts w:eastAsia="Times New Roman"/>
        </w:rPr>
        <w:t xml:space="preserve"> </w:t>
      </w:r>
      <w:proofErr w:type="spellStart"/>
      <w:r>
        <w:rPr>
          <w:rStyle w:val="Accentuation"/>
          <w:rFonts w:eastAsia="Times New Roman"/>
        </w:rPr>
        <w:t>del</w:t>
      </w:r>
      <w:proofErr w:type="spellEnd"/>
      <w:r>
        <w:rPr>
          <w:rStyle w:val="Accentuation"/>
          <w:rFonts w:eastAsia="Times New Roman"/>
        </w:rPr>
        <w:t xml:space="preserve"> </w:t>
      </w:r>
      <w:proofErr w:type="spellStart"/>
      <w:r>
        <w:rPr>
          <w:rStyle w:val="Accentuation"/>
          <w:rFonts w:eastAsia="Times New Roman"/>
        </w:rPr>
        <w:t>abuelo</w:t>
      </w:r>
      <w:proofErr w:type="spellEnd"/>
      <w:r>
        <w:rPr>
          <w:rStyle w:val="Accentuation"/>
          <w:rFonts w:eastAsia="Times New Roman"/>
        </w:rPr>
        <w:t xml:space="preserve"> y la </w:t>
      </w:r>
      <w:proofErr w:type="spellStart"/>
      <w:r>
        <w:rPr>
          <w:rStyle w:val="Accentuation"/>
          <w:rFonts w:eastAsia="Times New Roman"/>
        </w:rPr>
        <w:t>violencia</w:t>
      </w:r>
      <w:proofErr w:type="spellEnd"/>
      <w:r>
        <w:rPr>
          <w:rStyle w:val="Accentuation"/>
          <w:rFonts w:eastAsia="Times New Roman"/>
        </w:rPr>
        <w:t xml:space="preserve"> de la sierra y de la </w:t>
      </w:r>
      <w:proofErr w:type="spellStart"/>
      <w:r>
        <w:rPr>
          <w:rStyle w:val="Accentuation"/>
          <w:rFonts w:eastAsia="Times New Roman"/>
        </w:rPr>
        <w:t>pala</w:t>
      </w:r>
      <w:proofErr w:type="spellEnd"/>
      <w:r>
        <w:rPr>
          <w:rStyle w:val="Accentuation"/>
          <w:rFonts w:eastAsia="Times New Roman"/>
        </w:rPr>
        <w:t xml:space="preserve"> </w:t>
      </w:r>
      <w:proofErr w:type="spellStart"/>
      <w:r>
        <w:rPr>
          <w:rStyle w:val="Accentuation"/>
          <w:rFonts w:eastAsia="Times New Roman"/>
        </w:rPr>
        <w:t>mecánica</w:t>
      </w:r>
      <w:proofErr w:type="spellEnd"/>
    </w:p>
    <w:p w:rsidR="004C7015" w:rsidRDefault="007158D2">
      <w:pPr>
        <w:pStyle w:val="NormalWeb"/>
        <w:divId w:val="546768957"/>
      </w:pPr>
      <w:r>
        <w:t>On fera une mise en commun qui visera à montrer que le sens d’une séquence filmique et les émotions naissent des plans, de la bande-son, des dialogues (</w:t>
      </w:r>
      <w:hyperlink w:anchor="annexe-5" w:history="1">
        <w:r>
          <w:rPr>
            <w:rStyle w:val="Lienhypertexte"/>
          </w:rPr>
          <w:t>annexe 5</w:t>
        </w:r>
      </w:hyperlink>
      <w:r>
        <w:t>) et du jeu des acteurs.</w:t>
      </w:r>
    </w:p>
    <w:p w:rsidR="004C7015" w:rsidRDefault="007158D2">
      <w:pPr>
        <w:pStyle w:val="Titre5"/>
        <w:divId w:val="546768957"/>
        <w:rPr>
          <w:rFonts w:eastAsia="Times New Roman"/>
        </w:rPr>
      </w:pPr>
      <w:r>
        <w:rPr>
          <w:rFonts w:eastAsia="Times New Roman"/>
        </w:rPr>
        <w:t>Activité 2</w:t>
      </w:r>
    </w:p>
    <w:p w:rsidR="004C7015" w:rsidRDefault="007158D2">
      <w:pPr>
        <w:pStyle w:val="NormalWeb"/>
        <w:divId w:val="546768957"/>
      </w:pPr>
      <w:r>
        <w:t>Les élèves recevront une fiche (</w:t>
      </w:r>
      <w:hyperlink w:anchor="annexe-6" w:history="1">
        <w:r>
          <w:rPr>
            <w:rStyle w:val="Lienhypertexte"/>
          </w:rPr>
          <w:t>annexe 6</w:t>
        </w:r>
      </w:hyperlink>
      <w:r>
        <w:t>) qui les aidera à définir ce que ressentent Alma et son grand-père lors de l’arrachage de l’olivier.</w:t>
      </w:r>
    </w:p>
    <w:p w:rsidR="004C7015" w:rsidRDefault="007158D2">
      <w:pPr>
        <w:pStyle w:val="Titre4"/>
        <w:divId w:val="546768957"/>
        <w:rPr>
          <w:rFonts w:eastAsia="Times New Roman"/>
        </w:rPr>
      </w:pPr>
      <w:r>
        <w:rPr>
          <w:rFonts w:eastAsia="Times New Roman"/>
        </w:rPr>
        <w:t>Travail à la maison</w:t>
      </w:r>
    </w:p>
    <w:p w:rsidR="004C7015" w:rsidRDefault="007158D2">
      <w:pPr>
        <w:pStyle w:val="NormalWeb"/>
        <w:divId w:val="546768957"/>
      </w:pPr>
      <w:r>
        <w:t>Deux exploitations proposées :</w:t>
      </w:r>
    </w:p>
    <w:p w:rsidR="004C7015" w:rsidRDefault="007158D2">
      <w:pPr>
        <w:numPr>
          <w:ilvl w:val="0"/>
          <w:numId w:val="16"/>
        </w:numPr>
        <w:spacing w:before="100" w:beforeAutospacing="1" w:after="100" w:afterAutospacing="1"/>
        <w:divId w:val="546768957"/>
        <w:rPr>
          <w:rFonts w:eastAsia="Times New Roman"/>
        </w:rPr>
      </w:pPr>
      <w:r>
        <w:rPr>
          <w:rFonts w:eastAsia="Times New Roman"/>
        </w:rPr>
        <w:t>À partir des photographies 1, 6 et 3 (ci-dessous), l’un des personnages, témoin ou acteur de la scène, raconte ce qui s’est passé en insistant sur les sentiments et les émotions exprimés. Le travail peut être fait à l’écrit (8/10 lignes) ou à l’oral.</w:t>
      </w:r>
    </w:p>
    <w:p w:rsidR="004C7015" w:rsidRDefault="007158D2">
      <w:pPr>
        <w:numPr>
          <w:ilvl w:val="0"/>
          <w:numId w:val="16"/>
        </w:numPr>
        <w:spacing w:before="100" w:beforeAutospacing="1" w:after="100" w:afterAutospacing="1"/>
        <w:divId w:val="546768957"/>
        <w:rPr>
          <w:rFonts w:eastAsia="Times New Roman"/>
        </w:rPr>
      </w:pPr>
      <w:r>
        <w:rPr>
          <w:rFonts w:eastAsia="Times New Roman"/>
        </w:rPr>
        <w:t xml:space="preserve">Les élèves choisiront la photo qui les touche le plus et expliqueront pourquoi. Le travail peut être fait à l’écrit (8/10 lignes) ou à l’oral, en s’enregistrant sur </w:t>
      </w:r>
      <w:proofErr w:type="spellStart"/>
      <w:r>
        <w:rPr>
          <w:rFonts w:eastAsia="Times New Roman"/>
        </w:rPr>
        <w:t>Vocaroo</w:t>
      </w:r>
      <w:proofErr w:type="spellEnd"/>
      <w:r>
        <w:rPr>
          <w:rFonts w:eastAsia="Times New Roman"/>
        </w:rPr>
        <w:t xml:space="preserve"> ou tout autre outil nomade.</w:t>
      </w:r>
    </w:p>
    <w:p w:rsidR="004C7015" w:rsidRDefault="007158D2">
      <w:pPr>
        <w:pStyle w:val="NormalWeb"/>
        <w:divId w:val="546768957"/>
      </w:pPr>
      <w:r>
        <w:rPr>
          <w:noProof/>
          <w:color w:val="0000FF"/>
        </w:rPr>
        <w:lastRenderedPageBreak/>
        <w:drawing>
          <wp:inline distT="0" distB="0" distL="0" distR="0">
            <wp:extent cx="5943600" cy="2524125"/>
            <wp:effectExtent l="0" t="0" r="0" b="9525"/>
            <wp:docPr id="2" name="Image 2" descr="Photo 1">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1">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1 </w:t>
      </w:r>
    </w:p>
    <w:p w:rsidR="004C7015" w:rsidRDefault="007158D2">
      <w:pPr>
        <w:pStyle w:val="NormalWeb"/>
        <w:divId w:val="546768957"/>
      </w:pPr>
      <w:r>
        <w:rPr>
          <w:noProof/>
          <w:color w:val="0000FF"/>
        </w:rPr>
        <w:drawing>
          <wp:inline distT="0" distB="0" distL="0" distR="0">
            <wp:extent cx="5943600" cy="2524125"/>
            <wp:effectExtent l="0" t="0" r="0" b="9525"/>
            <wp:docPr id="3" name="Image 3" descr="Photo 6">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 6">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 xml:space="preserve">Photo 6 </w:t>
      </w:r>
    </w:p>
    <w:p w:rsidR="004C7015" w:rsidRDefault="007158D2">
      <w:pPr>
        <w:pStyle w:val="NormalWeb"/>
        <w:divId w:val="546768957"/>
      </w:pPr>
      <w:r>
        <w:rPr>
          <w:noProof/>
          <w:color w:val="0000FF"/>
        </w:rPr>
        <w:lastRenderedPageBreak/>
        <w:drawing>
          <wp:inline distT="0" distB="0" distL="0" distR="0">
            <wp:extent cx="5943600" cy="2524125"/>
            <wp:effectExtent l="0" t="0" r="0" b="9525"/>
            <wp:docPr id="4" name="Image 4" descr="Photo 3">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hoto 3">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524125"/>
                    </a:xfrm>
                    <a:prstGeom prst="rect">
                      <a:avLst/>
                    </a:prstGeom>
                    <a:noFill/>
                    <a:ln>
                      <a:noFill/>
                    </a:ln>
                  </pic:spPr>
                </pic:pic>
              </a:graphicData>
            </a:graphic>
          </wp:inline>
        </w:drawing>
      </w:r>
      <w:r>
        <w:br/>
        <w:t>Photo 3</w:t>
      </w:r>
    </w:p>
    <w:p w:rsidR="004C7015" w:rsidRDefault="007158D2">
      <w:pPr>
        <w:pStyle w:val="Titre4"/>
        <w:divId w:val="546768957"/>
        <w:rPr>
          <w:rFonts w:eastAsia="Times New Roman"/>
        </w:rPr>
      </w:pPr>
      <w:r>
        <w:rPr>
          <w:rFonts w:eastAsia="Times New Roman"/>
        </w:rPr>
        <w:t>Annexe 5</w:t>
      </w:r>
    </w:p>
    <w:p w:rsidR="004C7015" w:rsidRDefault="007158D2">
      <w:pPr>
        <w:pStyle w:val="Titre5"/>
        <w:divId w:val="546768957"/>
        <w:rPr>
          <w:rFonts w:eastAsia="Times New Roman"/>
        </w:rPr>
      </w:pPr>
      <w:r>
        <w:rPr>
          <w:rFonts w:eastAsia="Times New Roman"/>
        </w:rPr>
        <w:t>Script</w:t>
      </w:r>
    </w:p>
    <w:p w:rsidR="004C7015" w:rsidRDefault="007158D2">
      <w:pPr>
        <w:pStyle w:val="NormalWeb"/>
        <w:divId w:val="546768957"/>
      </w:pPr>
      <w:r>
        <w:rPr>
          <w:rStyle w:val="lev"/>
          <w:i/>
          <w:iCs/>
        </w:rPr>
        <w:t>Alma:</w:t>
      </w:r>
      <w:r>
        <w:t xml:space="preserve"> </w:t>
      </w:r>
      <w:r>
        <w:rPr>
          <w:rStyle w:val="Accentuation"/>
        </w:rPr>
        <w:t>¡</w:t>
      </w:r>
      <w:proofErr w:type="spellStart"/>
      <w:r>
        <w:rPr>
          <w:rStyle w:val="Accentuation"/>
        </w:rPr>
        <w:t>Yayo</w:t>
      </w:r>
      <w:proofErr w:type="spellEnd"/>
      <w:r>
        <w:rPr>
          <w:rStyle w:val="Accentuation"/>
        </w:rPr>
        <w:t>!, ¡</w:t>
      </w:r>
      <w:proofErr w:type="spellStart"/>
      <w:r>
        <w:rPr>
          <w:rStyle w:val="Accentuation"/>
        </w:rPr>
        <w:t>yayo</w:t>
      </w:r>
      <w:proofErr w:type="spellEnd"/>
      <w:r>
        <w:rPr>
          <w:rStyle w:val="Accentuation"/>
        </w:rPr>
        <w:t>!, ¡</w:t>
      </w:r>
      <w:proofErr w:type="spellStart"/>
      <w:r>
        <w:rPr>
          <w:rStyle w:val="Accentuation"/>
        </w:rPr>
        <w:t>yayo</w:t>
      </w:r>
      <w:proofErr w:type="spellEnd"/>
      <w:r>
        <w:rPr>
          <w:rStyle w:val="Accentuation"/>
        </w:rPr>
        <w:t>!...</w:t>
      </w:r>
      <w:r>
        <w:br/>
      </w:r>
      <w:proofErr w:type="spellStart"/>
      <w:r>
        <w:rPr>
          <w:rStyle w:val="lev"/>
          <w:i/>
          <w:iCs/>
        </w:rPr>
        <w:t>Todos</w:t>
      </w:r>
      <w:proofErr w:type="spellEnd"/>
      <w:r>
        <w:rPr>
          <w:rStyle w:val="lev"/>
          <w:i/>
          <w:iCs/>
        </w:rPr>
        <w:t>:</w:t>
      </w:r>
      <w:r>
        <w:t xml:space="preserve"> </w:t>
      </w:r>
      <w:r>
        <w:rPr>
          <w:rStyle w:val="Accentuation"/>
        </w:rPr>
        <w:t xml:space="preserve">Baja </w:t>
      </w:r>
      <w:proofErr w:type="spellStart"/>
      <w:r>
        <w:rPr>
          <w:rStyle w:val="Accentuation"/>
        </w:rPr>
        <w:t>niña</w:t>
      </w:r>
      <w:proofErr w:type="spellEnd"/>
      <w:r>
        <w:rPr>
          <w:rStyle w:val="Accentuation"/>
        </w:rPr>
        <w:t xml:space="preserve">, anda, </w:t>
      </w:r>
      <w:proofErr w:type="spellStart"/>
      <w:r>
        <w:rPr>
          <w:rStyle w:val="Accentuation"/>
        </w:rPr>
        <w:t>bájate</w:t>
      </w:r>
      <w:proofErr w:type="spellEnd"/>
      <w:r>
        <w:rPr>
          <w:rStyle w:val="Accentuation"/>
        </w:rPr>
        <w:t xml:space="preserve">… </w:t>
      </w:r>
      <w:proofErr w:type="spellStart"/>
      <w:r>
        <w:rPr>
          <w:rStyle w:val="Accentuation"/>
        </w:rPr>
        <w:t>baja</w:t>
      </w:r>
      <w:proofErr w:type="spellEnd"/>
      <w:r>
        <w:rPr>
          <w:rStyle w:val="Accentuation"/>
        </w:rPr>
        <w:t xml:space="preserve"> de </w:t>
      </w:r>
      <w:proofErr w:type="spellStart"/>
      <w:r>
        <w:rPr>
          <w:rStyle w:val="Accentuation"/>
        </w:rPr>
        <w:t>una</w:t>
      </w:r>
      <w:proofErr w:type="spellEnd"/>
      <w:r>
        <w:rPr>
          <w:rStyle w:val="Accentuation"/>
        </w:rPr>
        <w:t xml:space="preserve"> </w:t>
      </w:r>
      <w:proofErr w:type="spellStart"/>
      <w:r>
        <w:rPr>
          <w:rStyle w:val="Accentuation"/>
        </w:rPr>
        <w:t>puta</w:t>
      </w:r>
      <w:proofErr w:type="spellEnd"/>
      <w:r>
        <w:rPr>
          <w:rStyle w:val="Accentuation"/>
        </w:rPr>
        <w:t xml:space="preserve"> </w:t>
      </w:r>
      <w:proofErr w:type="spellStart"/>
      <w:r>
        <w:rPr>
          <w:rStyle w:val="Accentuation"/>
        </w:rPr>
        <w:t>vez</w:t>
      </w:r>
      <w:proofErr w:type="spellEnd"/>
      <w:r>
        <w:rPr>
          <w:rStyle w:val="Accentuation"/>
        </w:rPr>
        <w:t xml:space="preserve">… </w:t>
      </w:r>
      <w:proofErr w:type="spellStart"/>
      <w:proofErr w:type="gramStart"/>
      <w:r w:rsidRPr="007C3398">
        <w:rPr>
          <w:rStyle w:val="Accentuation"/>
          <w:lang w:val="en-US"/>
        </w:rPr>
        <w:t>Venga</w:t>
      </w:r>
      <w:proofErr w:type="spellEnd"/>
      <w:r w:rsidRPr="007C3398">
        <w:rPr>
          <w:rStyle w:val="Accentuation"/>
          <w:lang w:val="en-US"/>
        </w:rPr>
        <w:t xml:space="preserve"> </w:t>
      </w:r>
      <w:proofErr w:type="spellStart"/>
      <w:r w:rsidRPr="007C3398">
        <w:rPr>
          <w:rStyle w:val="Accentuation"/>
          <w:lang w:val="en-US"/>
        </w:rPr>
        <w:t>vamos</w:t>
      </w:r>
      <w:proofErr w:type="spellEnd"/>
      <w:r w:rsidRPr="007C3398">
        <w:rPr>
          <w:rStyle w:val="Accentuation"/>
          <w:lang w:val="en-US"/>
        </w:rPr>
        <w:t xml:space="preserve">, </w:t>
      </w:r>
      <w:proofErr w:type="spellStart"/>
      <w:r w:rsidRPr="007C3398">
        <w:rPr>
          <w:rStyle w:val="Accentuation"/>
          <w:lang w:val="en-US"/>
        </w:rPr>
        <w:t>bájate</w:t>
      </w:r>
      <w:proofErr w:type="spellEnd"/>
      <w:r w:rsidRPr="007C3398">
        <w:rPr>
          <w:rStyle w:val="Accentuation"/>
          <w:lang w:val="en-US"/>
        </w:rPr>
        <w:t>.</w:t>
      </w:r>
      <w:proofErr w:type="gramEnd"/>
      <w:r w:rsidRPr="007C3398">
        <w:rPr>
          <w:lang w:val="en-US"/>
        </w:rPr>
        <w:br/>
      </w:r>
      <w:proofErr w:type="spellStart"/>
      <w:r w:rsidRPr="007C3398">
        <w:rPr>
          <w:rStyle w:val="lev"/>
          <w:i/>
          <w:iCs/>
          <w:lang w:val="en-US"/>
        </w:rPr>
        <w:t>Abuelo</w:t>
      </w:r>
      <w:proofErr w:type="spellEnd"/>
      <w:r w:rsidRPr="007C3398">
        <w:rPr>
          <w:rStyle w:val="lev"/>
          <w:i/>
          <w:iCs/>
          <w:lang w:val="en-US"/>
        </w:rPr>
        <w:t>:</w:t>
      </w:r>
      <w:r w:rsidRPr="007C3398">
        <w:rPr>
          <w:lang w:val="en-US"/>
        </w:rPr>
        <w:t xml:space="preserve"> </w:t>
      </w:r>
      <w:proofErr w:type="spellStart"/>
      <w:r w:rsidRPr="007C3398">
        <w:rPr>
          <w:rStyle w:val="Accentuation"/>
          <w:lang w:val="en-US"/>
        </w:rPr>
        <w:t>Venga</w:t>
      </w:r>
      <w:proofErr w:type="spellEnd"/>
      <w:r w:rsidRPr="007C3398">
        <w:rPr>
          <w:rStyle w:val="Accentuation"/>
          <w:lang w:val="en-US"/>
        </w:rPr>
        <w:t xml:space="preserve"> Alma, no </w:t>
      </w:r>
      <w:proofErr w:type="spellStart"/>
      <w:r w:rsidRPr="007C3398">
        <w:rPr>
          <w:rStyle w:val="Accentuation"/>
          <w:lang w:val="en-US"/>
        </w:rPr>
        <w:t>llores</w:t>
      </w:r>
      <w:proofErr w:type="spellEnd"/>
      <w:r w:rsidRPr="007C3398">
        <w:rPr>
          <w:rStyle w:val="Accentuation"/>
          <w:lang w:val="en-US"/>
        </w:rPr>
        <w:t xml:space="preserve">, no </w:t>
      </w:r>
      <w:proofErr w:type="spellStart"/>
      <w:r w:rsidRPr="007C3398">
        <w:rPr>
          <w:rStyle w:val="Accentuation"/>
          <w:lang w:val="en-US"/>
        </w:rPr>
        <w:t>llores</w:t>
      </w:r>
      <w:proofErr w:type="spellEnd"/>
      <w:r w:rsidRPr="007C3398">
        <w:rPr>
          <w:rStyle w:val="Accentuation"/>
          <w:lang w:val="en-US"/>
        </w:rPr>
        <w:t xml:space="preserve"> </w:t>
      </w:r>
      <w:proofErr w:type="spellStart"/>
      <w:r w:rsidRPr="007C3398">
        <w:rPr>
          <w:rStyle w:val="Accentuation"/>
          <w:lang w:val="en-US"/>
        </w:rPr>
        <w:t>cariño</w:t>
      </w:r>
      <w:proofErr w:type="spellEnd"/>
      <w:r w:rsidRPr="007C3398">
        <w:rPr>
          <w:rStyle w:val="Accentuation"/>
          <w:lang w:val="en-US"/>
        </w:rPr>
        <w:t>.</w:t>
      </w:r>
      <w:r w:rsidRPr="007C3398">
        <w:rPr>
          <w:lang w:val="en-US"/>
        </w:rPr>
        <w:br/>
      </w:r>
      <w:proofErr w:type="spellStart"/>
      <w:r>
        <w:rPr>
          <w:rStyle w:val="lev"/>
          <w:i/>
          <w:iCs/>
        </w:rPr>
        <w:t>Todos</w:t>
      </w:r>
      <w:proofErr w:type="spellEnd"/>
      <w:r>
        <w:rPr>
          <w:rStyle w:val="lev"/>
          <w:i/>
          <w:iCs/>
        </w:rPr>
        <w:t>:</w:t>
      </w:r>
      <w:r>
        <w:t xml:space="preserve"> </w:t>
      </w:r>
      <w:r>
        <w:rPr>
          <w:rStyle w:val="Accentuation"/>
        </w:rPr>
        <w:t xml:space="preserve">La </w:t>
      </w:r>
      <w:proofErr w:type="spellStart"/>
      <w:r>
        <w:rPr>
          <w:rStyle w:val="Accentuation"/>
        </w:rPr>
        <w:t>niña</w:t>
      </w:r>
      <w:proofErr w:type="spellEnd"/>
      <w:r>
        <w:rPr>
          <w:rStyle w:val="Accentuation"/>
        </w:rPr>
        <w:t>…</w:t>
      </w:r>
      <w:r>
        <w:rPr>
          <w:i/>
          <w:iCs/>
        </w:rPr>
        <w:br/>
      </w:r>
      <w:r>
        <w:rPr>
          <w:rStyle w:val="Accentuation"/>
        </w:rPr>
        <w:t>para… para…</w:t>
      </w:r>
      <w:r>
        <w:rPr>
          <w:i/>
          <w:iCs/>
        </w:rPr>
        <w:br/>
      </w:r>
      <w:r>
        <w:rPr>
          <w:rStyle w:val="Accentuation"/>
        </w:rPr>
        <w:t xml:space="preserve">La </w:t>
      </w:r>
      <w:proofErr w:type="spellStart"/>
      <w:r>
        <w:rPr>
          <w:rStyle w:val="Accentuation"/>
        </w:rPr>
        <w:t>niña</w:t>
      </w:r>
      <w:proofErr w:type="spellEnd"/>
      <w:r>
        <w:rPr>
          <w:rStyle w:val="Accentuation"/>
        </w:rPr>
        <w:t xml:space="preserve"> </w:t>
      </w:r>
      <w:proofErr w:type="gramStart"/>
      <w:r>
        <w:rPr>
          <w:rStyle w:val="Accentuation"/>
        </w:rPr>
        <w:t xml:space="preserve">que </w:t>
      </w:r>
      <w:proofErr w:type="spellStart"/>
      <w:r>
        <w:rPr>
          <w:rStyle w:val="Accentuation"/>
        </w:rPr>
        <w:t>está</w:t>
      </w:r>
      <w:proofErr w:type="spellEnd"/>
      <w:proofErr w:type="gramEnd"/>
      <w:r>
        <w:rPr>
          <w:rStyle w:val="Accentuation"/>
        </w:rPr>
        <w:t xml:space="preserve"> </w:t>
      </w:r>
      <w:proofErr w:type="spellStart"/>
      <w:r>
        <w:rPr>
          <w:rStyle w:val="Accentuation"/>
        </w:rPr>
        <w:t>arriba</w:t>
      </w:r>
      <w:proofErr w:type="spellEnd"/>
      <w:r>
        <w:rPr>
          <w:rStyle w:val="Accentuation"/>
        </w:rPr>
        <w:t>.</w:t>
      </w:r>
      <w:r>
        <w:br/>
      </w:r>
      <w:r>
        <w:rPr>
          <w:rStyle w:val="lev"/>
          <w:i/>
          <w:iCs/>
        </w:rPr>
        <w:t>Padre (=Luis):</w:t>
      </w:r>
      <w:r>
        <w:t xml:space="preserve"> </w:t>
      </w:r>
      <w:proofErr w:type="spellStart"/>
      <w:r>
        <w:rPr>
          <w:rStyle w:val="Accentuation"/>
        </w:rPr>
        <w:t>Bájate</w:t>
      </w:r>
      <w:proofErr w:type="spellEnd"/>
      <w:r>
        <w:rPr>
          <w:rStyle w:val="Accentuation"/>
        </w:rPr>
        <w:t>.</w:t>
      </w:r>
      <w:r>
        <w:br/>
      </w:r>
      <w:r>
        <w:rPr>
          <w:rStyle w:val="Accentuation"/>
        </w:rPr>
        <w:t>Baja Alma</w:t>
      </w:r>
    </w:p>
    <w:p w:rsidR="004C7015" w:rsidRDefault="007158D2">
      <w:pPr>
        <w:pStyle w:val="Titre4"/>
        <w:divId w:val="546768957"/>
        <w:rPr>
          <w:rFonts w:eastAsia="Times New Roman"/>
        </w:rPr>
      </w:pPr>
      <w:r>
        <w:rPr>
          <w:rFonts w:eastAsia="Times New Roman"/>
        </w:rPr>
        <w:t>Annexe 6</w:t>
      </w:r>
    </w:p>
    <w:p w:rsidR="004C7015" w:rsidRDefault="007158D2">
      <w:pPr>
        <w:pStyle w:val="Titre5"/>
        <w:divId w:val="546768957"/>
        <w:rPr>
          <w:rFonts w:eastAsia="Times New Roman"/>
        </w:rPr>
      </w:pPr>
      <w:r>
        <w:rPr>
          <w:rFonts w:eastAsia="Times New Roman"/>
        </w:rPr>
        <w:t>Fiche d’activités</w:t>
      </w:r>
    </w:p>
    <w:p w:rsidR="004C7015" w:rsidRDefault="007158D2">
      <w:pPr>
        <w:pStyle w:val="NormalWeb"/>
        <w:divId w:val="546768957"/>
      </w:pPr>
      <w:r>
        <w:rPr>
          <w:rStyle w:val="Accentuation"/>
        </w:rPr>
        <w:t xml:space="preserve">Observa el final de la </w:t>
      </w:r>
      <w:proofErr w:type="spellStart"/>
      <w:r>
        <w:rPr>
          <w:rStyle w:val="Accentuation"/>
        </w:rPr>
        <w:t>secuencia</w:t>
      </w:r>
      <w:proofErr w:type="spellEnd"/>
      <w:r>
        <w:rPr>
          <w:rStyle w:val="Accentuation"/>
        </w:rPr>
        <w:t xml:space="preserve"> y di </w:t>
      </w:r>
      <w:proofErr w:type="spellStart"/>
      <w:r>
        <w:rPr>
          <w:rStyle w:val="Accentuation"/>
        </w:rPr>
        <w:t>qué</w:t>
      </w:r>
      <w:proofErr w:type="spellEnd"/>
      <w:r>
        <w:rPr>
          <w:rStyle w:val="Accentuation"/>
        </w:rPr>
        <w:t xml:space="preserve"> </w:t>
      </w:r>
      <w:proofErr w:type="spellStart"/>
      <w:r>
        <w:rPr>
          <w:rStyle w:val="Accentuation"/>
        </w:rPr>
        <w:t>sienten</w:t>
      </w:r>
      <w:proofErr w:type="spellEnd"/>
      <w:r>
        <w:rPr>
          <w:rStyle w:val="Accentuation"/>
        </w:rPr>
        <w:t xml:space="preserve"> Alma y el </w:t>
      </w:r>
      <w:proofErr w:type="spellStart"/>
      <w:r>
        <w:rPr>
          <w:rStyle w:val="Accentuation"/>
        </w:rPr>
        <w:t>abuelo</w:t>
      </w:r>
      <w:proofErr w:type="spellEnd"/>
      <w:r>
        <w:rPr>
          <w:rStyle w:val="Accentuation"/>
        </w:rPr>
        <w:t xml:space="preserve">. Para </w:t>
      </w:r>
      <w:proofErr w:type="spellStart"/>
      <w:r>
        <w:rPr>
          <w:rStyle w:val="Accentuation"/>
        </w:rPr>
        <w:t>ello</w:t>
      </w:r>
      <w:proofErr w:type="spellEnd"/>
      <w:r>
        <w:rPr>
          <w:rStyle w:val="Accentuation"/>
        </w:rPr>
        <w:t xml:space="preserve">, </w:t>
      </w:r>
      <w:proofErr w:type="spellStart"/>
      <w:r>
        <w:rPr>
          <w:rStyle w:val="Accentuation"/>
        </w:rPr>
        <w:t>elige</w:t>
      </w:r>
      <w:proofErr w:type="spellEnd"/>
      <w:r>
        <w:rPr>
          <w:rStyle w:val="Accentuation"/>
        </w:rPr>
        <w:t xml:space="preserve"> en la lista </w:t>
      </w:r>
      <w:proofErr w:type="spellStart"/>
      <w:r>
        <w:rPr>
          <w:rStyle w:val="Accentuation"/>
        </w:rPr>
        <w:t>abajo</w:t>
      </w:r>
      <w:proofErr w:type="spellEnd"/>
      <w:r>
        <w:rPr>
          <w:rStyle w:val="Accentuation"/>
        </w:rPr>
        <w:t xml:space="preserve"> los </w:t>
      </w:r>
      <w:proofErr w:type="spellStart"/>
      <w:r>
        <w:rPr>
          <w:rStyle w:val="Accentuation"/>
        </w:rPr>
        <w:t>sentimientos</w:t>
      </w:r>
      <w:proofErr w:type="spellEnd"/>
      <w:r>
        <w:rPr>
          <w:rStyle w:val="Accentuation"/>
        </w:rPr>
        <w:t xml:space="preserve"> </w:t>
      </w:r>
      <w:proofErr w:type="spellStart"/>
      <w:r>
        <w:rPr>
          <w:rStyle w:val="Accentuation"/>
        </w:rPr>
        <w:t>experimentados</w:t>
      </w:r>
      <w:proofErr w:type="spellEnd"/>
      <w:r>
        <w:rPr>
          <w:rStyle w:val="Accentuation"/>
        </w:rPr>
        <w:t xml:space="preserve"> y </w:t>
      </w:r>
      <w:proofErr w:type="spellStart"/>
      <w:r>
        <w:rPr>
          <w:rStyle w:val="Accentuation"/>
        </w:rPr>
        <w:t>luego</w:t>
      </w:r>
      <w:proofErr w:type="spellEnd"/>
      <w:r>
        <w:rPr>
          <w:rStyle w:val="Accentuation"/>
        </w:rPr>
        <w:t xml:space="preserve"> </w:t>
      </w:r>
      <w:proofErr w:type="spellStart"/>
      <w:r>
        <w:rPr>
          <w:rStyle w:val="Accentuation"/>
        </w:rPr>
        <w:t>busca</w:t>
      </w:r>
      <w:proofErr w:type="spellEnd"/>
      <w:r>
        <w:rPr>
          <w:rStyle w:val="Accentuation"/>
        </w:rPr>
        <w:t xml:space="preserve"> los </w:t>
      </w:r>
      <w:proofErr w:type="spellStart"/>
      <w:r>
        <w:rPr>
          <w:rStyle w:val="Accentuation"/>
        </w:rPr>
        <w:t>adjetivos</w:t>
      </w:r>
      <w:proofErr w:type="spellEnd"/>
      <w:r>
        <w:rPr>
          <w:rStyle w:val="Accentuation"/>
        </w:rPr>
        <w:t xml:space="preserve"> que les </w:t>
      </w:r>
      <w:proofErr w:type="spellStart"/>
      <w:r>
        <w:rPr>
          <w:rStyle w:val="Accentuation"/>
        </w:rPr>
        <w:t>corresponden</w:t>
      </w:r>
      <w:proofErr w:type="spellEnd"/>
      <w:r>
        <w:rPr>
          <w:rStyle w:val="Accentuation"/>
        </w:rPr>
        <w:t xml:space="preserve">. Di </w:t>
      </w:r>
      <w:proofErr w:type="spellStart"/>
      <w:r>
        <w:rPr>
          <w:rStyle w:val="Accentuation"/>
        </w:rPr>
        <w:t>qué</w:t>
      </w:r>
      <w:proofErr w:type="spellEnd"/>
      <w:r>
        <w:rPr>
          <w:rStyle w:val="Accentuation"/>
        </w:rPr>
        <w:t xml:space="preserve"> </w:t>
      </w:r>
      <w:proofErr w:type="spellStart"/>
      <w:r>
        <w:rPr>
          <w:rStyle w:val="Accentuation"/>
        </w:rPr>
        <w:t>sentimientos</w:t>
      </w:r>
      <w:proofErr w:type="spellEnd"/>
      <w:r>
        <w:rPr>
          <w:rStyle w:val="Accentuation"/>
        </w:rPr>
        <w:t xml:space="preserve"> y </w:t>
      </w:r>
      <w:proofErr w:type="spellStart"/>
      <w:r>
        <w:rPr>
          <w:rStyle w:val="Accentuation"/>
        </w:rPr>
        <w:t>emociones</w:t>
      </w:r>
      <w:proofErr w:type="spellEnd"/>
      <w:r>
        <w:rPr>
          <w:rStyle w:val="Accentuation"/>
        </w:rPr>
        <w:t xml:space="preserve"> </w:t>
      </w:r>
      <w:proofErr w:type="spellStart"/>
      <w:r>
        <w:rPr>
          <w:rStyle w:val="Accentuation"/>
        </w:rPr>
        <w:t>expresan</w:t>
      </w:r>
      <w:proofErr w:type="spellEnd"/>
      <w:r>
        <w:rPr>
          <w:rStyle w:val="Accentuation"/>
        </w:rPr>
        <w:t>.</w:t>
      </w:r>
      <w:r>
        <w:t xml:space="preserve"> </w:t>
      </w:r>
    </w:p>
    <w:tbl>
      <w:tblPr>
        <w:tblW w:w="5000" w:type="pct"/>
        <w:tblCellSpacing w:w="15" w:type="dxa"/>
        <w:tblCellMar>
          <w:top w:w="45" w:type="dxa"/>
          <w:left w:w="45" w:type="dxa"/>
          <w:bottom w:w="45" w:type="dxa"/>
          <w:right w:w="45" w:type="dxa"/>
        </w:tblCellMar>
        <w:tblLook w:val="04A0" w:firstRow="1" w:lastRow="0" w:firstColumn="1" w:lastColumn="0" w:noHBand="0" w:noVBand="1"/>
      </w:tblPr>
      <w:tblGrid>
        <w:gridCol w:w="1606"/>
        <w:gridCol w:w="1944"/>
        <w:gridCol w:w="1977"/>
        <w:gridCol w:w="2233"/>
        <w:gridCol w:w="1462"/>
      </w:tblGrid>
      <w:tr w:rsidR="004C7015">
        <w:trPr>
          <w:divId w:val="546768957"/>
          <w:tblCellSpacing w:w="15" w:type="dxa"/>
        </w:trPr>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tristeza</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rabia</w:t>
            </w:r>
            <w:proofErr w:type="spellEnd"/>
          </w:p>
        </w:tc>
        <w:tc>
          <w:tcPr>
            <w:tcW w:w="0" w:type="auto"/>
            <w:vAlign w:val="center"/>
            <w:hideMark/>
          </w:tcPr>
          <w:p w:rsidR="004C7015" w:rsidRDefault="007158D2">
            <w:pPr>
              <w:rPr>
                <w:rFonts w:eastAsia="Times New Roman"/>
              </w:rPr>
            </w:pPr>
            <w:proofErr w:type="gramStart"/>
            <w:r>
              <w:rPr>
                <w:rStyle w:val="Accentuation"/>
                <w:rFonts w:eastAsia="Times New Roman"/>
              </w:rPr>
              <w:t>–la</w:t>
            </w:r>
            <w:proofErr w:type="gramEnd"/>
            <w:r>
              <w:rPr>
                <w:rStyle w:val="Accentuation"/>
                <w:rFonts w:eastAsia="Times New Roman"/>
              </w:rPr>
              <w:t xml:space="preserve"> </w:t>
            </w:r>
            <w:proofErr w:type="spellStart"/>
            <w:r>
              <w:rPr>
                <w:rStyle w:val="Accentuation"/>
                <w:rFonts w:eastAsia="Times New Roman"/>
              </w:rPr>
              <w:t>indiferencia</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comprensión</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ternura</w:t>
            </w:r>
            <w:proofErr w:type="spellEnd"/>
          </w:p>
        </w:tc>
      </w:tr>
      <w:tr w:rsidR="004C7015">
        <w:trPr>
          <w:divId w:val="546768957"/>
          <w:tblCellSpacing w:w="15" w:type="dxa"/>
        </w:trPr>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sorpresa</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resignación</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decepción</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–la </w:t>
            </w:r>
            <w:proofErr w:type="spellStart"/>
            <w:r>
              <w:rPr>
                <w:rStyle w:val="Accentuation"/>
                <w:rFonts w:eastAsia="Times New Roman"/>
              </w:rPr>
              <w:t>desesperación</w:t>
            </w:r>
            <w:proofErr w:type="spellEnd"/>
          </w:p>
        </w:tc>
        <w:tc>
          <w:tcPr>
            <w:tcW w:w="0" w:type="auto"/>
            <w:vAlign w:val="center"/>
            <w:hideMark/>
          </w:tcPr>
          <w:p w:rsidR="004C7015" w:rsidRDefault="007158D2">
            <w:pPr>
              <w:rPr>
                <w:rFonts w:eastAsia="Times New Roman"/>
              </w:rPr>
            </w:pPr>
            <w:r>
              <w:rPr>
                <w:rStyle w:val="Accentuation"/>
                <w:rFonts w:eastAsia="Times New Roman"/>
              </w:rPr>
              <w:t xml:space="preserve">–el </w:t>
            </w:r>
            <w:proofErr w:type="spellStart"/>
            <w:r>
              <w:rPr>
                <w:rStyle w:val="Accentuation"/>
                <w:rFonts w:eastAsia="Times New Roman"/>
              </w:rPr>
              <w:t>cariño</w:t>
            </w:r>
            <w:proofErr w:type="spellEnd"/>
          </w:p>
        </w:tc>
      </w:tr>
    </w:tbl>
    <w:p w:rsidR="004C7015" w:rsidRDefault="007158D2">
      <w:pPr>
        <w:pStyle w:val="Titre3"/>
        <w:divId w:val="546768957"/>
        <w:rPr>
          <w:rFonts w:eastAsia="Times New Roman"/>
        </w:rPr>
      </w:pPr>
      <w:r>
        <w:rPr>
          <w:rFonts w:eastAsia="Times New Roman"/>
        </w:rPr>
        <w:t>Séance 4 : réalisation du projet de fin de séquence.</w:t>
      </w:r>
      <w:r>
        <w:rPr>
          <w:rFonts w:eastAsia="Times New Roman"/>
        </w:rPr>
        <w:br/>
        <w:t>Création, mise en scène et représentation d’un dialogue</w:t>
      </w:r>
    </w:p>
    <w:p w:rsidR="004C7015" w:rsidRDefault="007158D2">
      <w:pPr>
        <w:pStyle w:val="Titre4"/>
        <w:divId w:val="546768957"/>
        <w:rPr>
          <w:rFonts w:eastAsia="Times New Roman"/>
        </w:rPr>
      </w:pPr>
      <w:r>
        <w:rPr>
          <w:rFonts w:eastAsia="Times New Roman"/>
        </w:rPr>
        <w:t>Modalités</w:t>
      </w:r>
    </w:p>
    <w:p w:rsidR="004C7015" w:rsidRDefault="007158D2">
      <w:pPr>
        <w:pStyle w:val="NormalWeb"/>
        <w:divId w:val="546768957"/>
      </w:pPr>
      <w:r>
        <w:t>Dix ans après la vente de l’olivier et le traumatisme qui en a découlé, Alma prend une décision importante pour retrouver son arbre. Elle expose son plan à deux de ses ami(e)s.</w:t>
      </w:r>
    </w:p>
    <w:p w:rsidR="004C7015" w:rsidRDefault="007158D2">
      <w:pPr>
        <w:pStyle w:val="NormalWeb"/>
        <w:divId w:val="546768957"/>
      </w:pPr>
      <w:r>
        <w:lastRenderedPageBreak/>
        <w:t>Les élèves travailleront par groupe de trois afin de distribuer les trois rôles du dialogue.</w:t>
      </w:r>
    </w:p>
    <w:p w:rsidR="004C7015" w:rsidRDefault="007158D2">
      <w:pPr>
        <w:pStyle w:val="NormalWeb"/>
        <w:divId w:val="546768957"/>
      </w:pPr>
      <w:r>
        <w:rPr>
          <w:rStyle w:val="lev"/>
        </w:rPr>
        <w:t>Première étape :</w:t>
      </w:r>
      <w:r>
        <w:t xml:space="preserve"> ils imagineront l’évolution des personnages et leurs relations dix ans après afin de contextualiser le dialogue.</w:t>
      </w:r>
    </w:p>
    <w:p w:rsidR="004C7015" w:rsidRDefault="007158D2">
      <w:pPr>
        <w:pStyle w:val="NormalWeb"/>
        <w:divId w:val="546768957"/>
      </w:pPr>
      <w:r>
        <w:rPr>
          <w:rStyle w:val="Accentuation"/>
        </w:rPr>
        <w:t xml:space="preserve">Diez </w:t>
      </w:r>
      <w:proofErr w:type="spellStart"/>
      <w:r>
        <w:rPr>
          <w:rStyle w:val="Accentuation"/>
        </w:rPr>
        <w:t>años</w:t>
      </w:r>
      <w:proofErr w:type="spellEnd"/>
      <w:r>
        <w:rPr>
          <w:rStyle w:val="Accentuation"/>
        </w:rPr>
        <w:t xml:space="preserve"> han </w:t>
      </w:r>
      <w:proofErr w:type="spellStart"/>
      <w:r>
        <w:rPr>
          <w:rStyle w:val="Accentuation"/>
        </w:rPr>
        <w:t>pasado</w:t>
      </w:r>
      <w:proofErr w:type="spellEnd"/>
      <w:r>
        <w:rPr>
          <w:rStyle w:val="Accentuation"/>
        </w:rPr>
        <w:t xml:space="preserve"> </w:t>
      </w:r>
      <w:proofErr w:type="spellStart"/>
      <w:r>
        <w:rPr>
          <w:rStyle w:val="Accentuation"/>
        </w:rPr>
        <w:t>desde</w:t>
      </w:r>
      <w:proofErr w:type="spellEnd"/>
      <w:r>
        <w:rPr>
          <w:rStyle w:val="Accentuation"/>
        </w:rPr>
        <w:t xml:space="preserve"> que </w:t>
      </w:r>
      <w:proofErr w:type="spellStart"/>
      <w:r>
        <w:rPr>
          <w:rStyle w:val="Accentuation"/>
        </w:rPr>
        <w:t>arrancaron</w:t>
      </w:r>
      <w:proofErr w:type="spellEnd"/>
      <w:r>
        <w:rPr>
          <w:rStyle w:val="Accentuation"/>
        </w:rPr>
        <w:t xml:space="preserve"> y </w:t>
      </w:r>
      <w:proofErr w:type="spellStart"/>
      <w:r>
        <w:rPr>
          <w:rStyle w:val="Accentuation"/>
        </w:rPr>
        <w:t>vendieron</w:t>
      </w:r>
      <w:proofErr w:type="spellEnd"/>
      <w:r>
        <w:rPr>
          <w:rStyle w:val="Accentuation"/>
        </w:rPr>
        <w:t xml:space="preserve"> el </w:t>
      </w:r>
      <w:proofErr w:type="spellStart"/>
      <w:r>
        <w:rPr>
          <w:rStyle w:val="Accentuation"/>
        </w:rPr>
        <w:t>olivo</w:t>
      </w:r>
      <w:proofErr w:type="spellEnd"/>
      <w:r>
        <w:rPr>
          <w:rStyle w:val="Accentuation"/>
        </w:rPr>
        <w:t xml:space="preserve"> </w:t>
      </w:r>
      <w:proofErr w:type="spellStart"/>
      <w:r>
        <w:rPr>
          <w:rStyle w:val="Accentuation"/>
        </w:rPr>
        <w:t>provocando</w:t>
      </w:r>
      <w:proofErr w:type="spellEnd"/>
      <w:r>
        <w:rPr>
          <w:rStyle w:val="Accentuation"/>
        </w:rPr>
        <w:t xml:space="preserve"> un </w:t>
      </w:r>
      <w:proofErr w:type="spellStart"/>
      <w:r>
        <w:rPr>
          <w:rStyle w:val="Accentuation"/>
        </w:rPr>
        <w:t>trastorno</w:t>
      </w:r>
      <w:proofErr w:type="spellEnd"/>
      <w:r>
        <w:rPr>
          <w:rStyle w:val="Accentuation"/>
        </w:rPr>
        <w:t xml:space="preserve"> </w:t>
      </w:r>
      <w:proofErr w:type="spellStart"/>
      <w:r>
        <w:rPr>
          <w:rStyle w:val="Accentuation"/>
        </w:rPr>
        <w:t>mayúsculo</w:t>
      </w:r>
      <w:proofErr w:type="spellEnd"/>
      <w:r>
        <w:rPr>
          <w:rStyle w:val="Accentuation"/>
        </w:rPr>
        <w:t xml:space="preserve"> en Alma y su </w:t>
      </w:r>
      <w:proofErr w:type="spellStart"/>
      <w:r>
        <w:rPr>
          <w:rStyle w:val="Accentuation"/>
        </w:rPr>
        <w:t>abuelo</w:t>
      </w:r>
      <w:proofErr w:type="spellEnd"/>
      <w:r>
        <w:rPr>
          <w:rStyle w:val="Accentuation"/>
        </w:rPr>
        <w:t>.</w:t>
      </w:r>
    </w:p>
    <w:p w:rsidR="004C7015" w:rsidRDefault="007158D2">
      <w:pPr>
        <w:pStyle w:val="NormalWeb"/>
        <w:divId w:val="546768957"/>
      </w:pPr>
      <w:r>
        <w:rPr>
          <w:rStyle w:val="Accentuation"/>
        </w:rPr>
        <w:t xml:space="preserve">En </w:t>
      </w:r>
      <w:proofErr w:type="spellStart"/>
      <w:r>
        <w:rPr>
          <w:rStyle w:val="Accentuation"/>
        </w:rPr>
        <w:t>grupo</w:t>
      </w:r>
      <w:proofErr w:type="spellEnd"/>
      <w:r>
        <w:rPr>
          <w:rStyle w:val="Accentuation"/>
        </w:rPr>
        <w:t xml:space="preserve"> de </w:t>
      </w:r>
      <w:proofErr w:type="spellStart"/>
      <w:r>
        <w:rPr>
          <w:rStyle w:val="Accentuation"/>
        </w:rPr>
        <w:t>tres</w:t>
      </w:r>
      <w:proofErr w:type="spellEnd"/>
      <w:r>
        <w:rPr>
          <w:rStyle w:val="Accentuation"/>
        </w:rPr>
        <w:t xml:space="preserve">, </w:t>
      </w:r>
      <w:proofErr w:type="spellStart"/>
      <w:r>
        <w:rPr>
          <w:rStyle w:val="Accentuation"/>
        </w:rPr>
        <w:t>imaginad</w:t>
      </w:r>
      <w:proofErr w:type="spellEnd"/>
      <w:r>
        <w:rPr>
          <w:rStyle w:val="Accentuation"/>
        </w:rPr>
        <w:t xml:space="preserve"> </w:t>
      </w:r>
      <w:proofErr w:type="spellStart"/>
      <w:r>
        <w:rPr>
          <w:rStyle w:val="Accentuation"/>
        </w:rPr>
        <w:t>cómo</w:t>
      </w:r>
      <w:proofErr w:type="spellEnd"/>
      <w:r>
        <w:rPr>
          <w:rStyle w:val="Accentuation"/>
        </w:rPr>
        <w:t xml:space="preserve"> </w:t>
      </w:r>
      <w:proofErr w:type="spellStart"/>
      <w:r>
        <w:rPr>
          <w:rStyle w:val="Accentuation"/>
        </w:rPr>
        <w:t>evolucionaron</w:t>
      </w:r>
      <w:proofErr w:type="spellEnd"/>
      <w:r>
        <w:rPr>
          <w:rStyle w:val="Accentuation"/>
        </w:rPr>
        <w:t xml:space="preserve"> los </w:t>
      </w:r>
      <w:proofErr w:type="spellStart"/>
      <w:r>
        <w:rPr>
          <w:rStyle w:val="Accentuation"/>
        </w:rPr>
        <w:t>personajes</w:t>
      </w:r>
      <w:proofErr w:type="spellEnd"/>
      <w:r>
        <w:rPr>
          <w:rStyle w:val="Accentuation"/>
        </w:rPr>
        <w:t xml:space="preserve">: Alma, su </w:t>
      </w:r>
      <w:proofErr w:type="spellStart"/>
      <w:r>
        <w:rPr>
          <w:rStyle w:val="Accentuation"/>
        </w:rPr>
        <w:t>abuelo</w:t>
      </w:r>
      <w:proofErr w:type="spellEnd"/>
      <w:r>
        <w:rPr>
          <w:rStyle w:val="Accentuation"/>
        </w:rPr>
        <w:t xml:space="preserve"> y su </w:t>
      </w:r>
      <w:proofErr w:type="spellStart"/>
      <w:r>
        <w:rPr>
          <w:rStyle w:val="Accentuation"/>
        </w:rPr>
        <w:t>familia</w:t>
      </w:r>
      <w:proofErr w:type="spellEnd"/>
      <w:r>
        <w:rPr>
          <w:rStyle w:val="Accentuation"/>
        </w:rPr>
        <w:t xml:space="preserve">, </w:t>
      </w:r>
      <w:proofErr w:type="spellStart"/>
      <w:r>
        <w:rPr>
          <w:rStyle w:val="Accentuation"/>
        </w:rPr>
        <w:t>cuál</w:t>
      </w:r>
      <w:proofErr w:type="spellEnd"/>
      <w:r>
        <w:rPr>
          <w:rStyle w:val="Accentuation"/>
        </w:rPr>
        <w:t xml:space="preserve"> es su </w:t>
      </w:r>
      <w:proofErr w:type="spellStart"/>
      <w:r>
        <w:rPr>
          <w:rStyle w:val="Accentuation"/>
        </w:rPr>
        <w:t>situación</w:t>
      </w:r>
      <w:proofErr w:type="spellEnd"/>
      <w:r>
        <w:rPr>
          <w:rStyle w:val="Accentuation"/>
        </w:rPr>
        <w:t xml:space="preserve"> </w:t>
      </w:r>
      <w:proofErr w:type="spellStart"/>
      <w:r>
        <w:rPr>
          <w:rStyle w:val="Accentuation"/>
        </w:rPr>
        <w:t>actual</w:t>
      </w:r>
      <w:proofErr w:type="spellEnd"/>
      <w:r>
        <w:rPr>
          <w:rStyle w:val="Accentuation"/>
        </w:rPr>
        <w:t xml:space="preserve"> y sus </w:t>
      </w:r>
      <w:proofErr w:type="spellStart"/>
      <w:r>
        <w:rPr>
          <w:rStyle w:val="Accentuation"/>
        </w:rPr>
        <w:t>relaciones</w:t>
      </w:r>
      <w:proofErr w:type="spellEnd"/>
      <w:r>
        <w:rPr>
          <w:rStyle w:val="Accentuation"/>
        </w:rPr>
        <w:t xml:space="preserve">. </w:t>
      </w:r>
      <w:proofErr w:type="spellStart"/>
      <w:r>
        <w:rPr>
          <w:rStyle w:val="Accentuation"/>
        </w:rPr>
        <w:t>Redactad</w:t>
      </w:r>
      <w:proofErr w:type="spellEnd"/>
      <w:r>
        <w:rPr>
          <w:rStyle w:val="Accentuation"/>
        </w:rPr>
        <w:t xml:space="preserve"> </w:t>
      </w:r>
      <w:proofErr w:type="spellStart"/>
      <w:r>
        <w:rPr>
          <w:rStyle w:val="Accentuation"/>
        </w:rPr>
        <w:t>unas</w:t>
      </w:r>
      <w:proofErr w:type="spellEnd"/>
      <w:r>
        <w:rPr>
          <w:rStyle w:val="Accentuation"/>
        </w:rPr>
        <w:t xml:space="preserve"> frases.</w:t>
      </w:r>
    </w:p>
    <w:p w:rsidR="004C7015" w:rsidRDefault="007158D2">
      <w:pPr>
        <w:pStyle w:val="NormalWeb"/>
        <w:divId w:val="546768957"/>
      </w:pPr>
      <w:r>
        <w:rPr>
          <w:rStyle w:val="lev"/>
        </w:rPr>
        <w:t>Deuxième étape :</w:t>
      </w:r>
      <w:r>
        <w:t xml:space="preserve"> les élèves imagineront la décision qu’a prise Alma et le plan qu’elle a prévu pour retrouver son olivier. Ils rédigeront un dialogue dans lequel elle expose son plan à deux de ses ami(e)s qui lui donnent leur avis. Ils préciseront les didascalies.</w:t>
      </w:r>
    </w:p>
    <w:p w:rsidR="004C7015" w:rsidRDefault="007158D2">
      <w:pPr>
        <w:pStyle w:val="NormalWeb"/>
        <w:divId w:val="546768957"/>
      </w:pPr>
      <w:r>
        <w:t>Ils utiliseront un logiciel d’écriture collaborative (</w:t>
      </w:r>
      <w:proofErr w:type="spellStart"/>
      <w:r>
        <w:t>Framapad</w:t>
      </w:r>
      <w:proofErr w:type="spellEnd"/>
      <w:r>
        <w:t>...) qui leur permettra de terminer le travail chez eux. Le professeur corrigera leurs productions.</w:t>
      </w:r>
    </w:p>
    <w:p w:rsidR="004C7015" w:rsidRDefault="007158D2">
      <w:pPr>
        <w:pStyle w:val="NormalWeb"/>
        <w:divId w:val="546768957"/>
      </w:pPr>
      <w:r>
        <w:rPr>
          <w:rStyle w:val="Accentuation"/>
        </w:rPr>
        <w:t xml:space="preserve">Alma toma </w:t>
      </w:r>
      <w:proofErr w:type="spellStart"/>
      <w:r>
        <w:rPr>
          <w:rStyle w:val="Accentuation"/>
        </w:rPr>
        <w:t>una</w:t>
      </w:r>
      <w:proofErr w:type="spellEnd"/>
      <w:r>
        <w:rPr>
          <w:rStyle w:val="Accentuation"/>
        </w:rPr>
        <w:t xml:space="preserve"> </w:t>
      </w:r>
      <w:proofErr w:type="spellStart"/>
      <w:r>
        <w:rPr>
          <w:rStyle w:val="Accentuation"/>
        </w:rPr>
        <w:t>decisión</w:t>
      </w:r>
      <w:proofErr w:type="spellEnd"/>
      <w:r>
        <w:rPr>
          <w:rStyle w:val="Accentuation"/>
        </w:rPr>
        <w:t xml:space="preserve"> importante en </w:t>
      </w:r>
      <w:proofErr w:type="spellStart"/>
      <w:r>
        <w:rPr>
          <w:rStyle w:val="Accentuation"/>
        </w:rPr>
        <w:t>cuanto</w:t>
      </w:r>
      <w:proofErr w:type="spellEnd"/>
      <w:r>
        <w:rPr>
          <w:rStyle w:val="Accentuation"/>
        </w:rPr>
        <w:t xml:space="preserve"> al </w:t>
      </w:r>
      <w:proofErr w:type="spellStart"/>
      <w:r>
        <w:rPr>
          <w:rStyle w:val="Accentuation"/>
        </w:rPr>
        <w:t>olivo</w:t>
      </w:r>
      <w:proofErr w:type="spellEnd"/>
      <w:r>
        <w:rPr>
          <w:rStyle w:val="Accentuation"/>
        </w:rPr>
        <w:t xml:space="preserve"> y a su </w:t>
      </w:r>
      <w:proofErr w:type="spellStart"/>
      <w:r>
        <w:rPr>
          <w:rStyle w:val="Accentuation"/>
        </w:rPr>
        <w:t>abuelo</w:t>
      </w:r>
      <w:proofErr w:type="spellEnd"/>
      <w:r>
        <w:rPr>
          <w:rStyle w:val="Accentuation"/>
        </w:rPr>
        <w:t xml:space="preserve">. Ella les </w:t>
      </w:r>
      <w:proofErr w:type="spellStart"/>
      <w:r>
        <w:rPr>
          <w:rStyle w:val="Accentuation"/>
        </w:rPr>
        <w:t>explica</w:t>
      </w:r>
      <w:proofErr w:type="spellEnd"/>
      <w:r>
        <w:rPr>
          <w:rStyle w:val="Accentuation"/>
        </w:rPr>
        <w:t xml:space="preserve"> su plan </w:t>
      </w:r>
      <w:proofErr w:type="spellStart"/>
      <w:proofErr w:type="gramStart"/>
      <w:r>
        <w:rPr>
          <w:rStyle w:val="Accentuation"/>
        </w:rPr>
        <w:t>a</w:t>
      </w:r>
      <w:proofErr w:type="spellEnd"/>
      <w:proofErr w:type="gramEnd"/>
      <w:r>
        <w:rPr>
          <w:rStyle w:val="Accentuation"/>
        </w:rPr>
        <w:t xml:space="preserve"> dos de sus amigos que le dan su </w:t>
      </w:r>
      <w:proofErr w:type="spellStart"/>
      <w:r>
        <w:rPr>
          <w:rStyle w:val="Accentuation"/>
        </w:rPr>
        <w:t>opinión</w:t>
      </w:r>
      <w:proofErr w:type="spellEnd"/>
      <w:r>
        <w:rPr>
          <w:rStyle w:val="Accentuation"/>
        </w:rPr>
        <w:t xml:space="preserve">. </w:t>
      </w:r>
      <w:proofErr w:type="spellStart"/>
      <w:r>
        <w:rPr>
          <w:rStyle w:val="Accentuation"/>
        </w:rPr>
        <w:t>Redactad</w:t>
      </w:r>
      <w:proofErr w:type="spellEnd"/>
      <w:r>
        <w:rPr>
          <w:rStyle w:val="Accentuation"/>
        </w:rPr>
        <w:t xml:space="preserve"> el </w:t>
      </w:r>
      <w:proofErr w:type="spellStart"/>
      <w:r>
        <w:rPr>
          <w:rStyle w:val="Accentuation"/>
        </w:rPr>
        <w:t>diálogo</w:t>
      </w:r>
      <w:proofErr w:type="spellEnd"/>
      <w:r>
        <w:rPr>
          <w:rStyle w:val="Accentuation"/>
        </w:rPr>
        <w:t xml:space="preserve"> entre los </w:t>
      </w:r>
      <w:proofErr w:type="spellStart"/>
      <w:r>
        <w:rPr>
          <w:rStyle w:val="Accentuation"/>
        </w:rPr>
        <w:t>tres</w:t>
      </w:r>
      <w:proofErr w:type="spellEnd"/>
      <w:r>
        <w:rPr>
          <w:rStyle w:val="Accentuation"/>
        </w:rPr>
        <w:t xml:space="preserve"> </w:t>
      </w:r>
      <w:proofErr w:type="spellStart"/>
      <w:r>
        <w:rPr>
          <w:rStyle w:val="Accentuation"/>
        </w:rPr>
        <w:t>personajes</w:t>
      </w:r>
      <w:proofErr w:type="spellEnd"/>
      <w:r>
        <w:rPr>
          <w:rStyle w:val="Accentuation"/>
        </w:rPr>
        <w:t xml:space="preserve"> (</w:t>
      </w:r>
      <w:proofErr w:type="spellStart"/>
      <w:r>
        <w:rPr>
          <w:rStyle w:val="Accentuation"/>
        </w:rPr>
        <w:t>unas</w:t>
      </w:r>
      <w:proofErr w:type="spellEnd"/>
      <w:r>
        <w:rPr>
          <w:rStyle w:val="Accentuation"/>
        </w:rPr>
        <w:t xml:space="preserve"> 12/15 réplicas en total) y las </w:t>
      </w:r>
      <w:proofErr w:type="spellStart"/>
      <w:r>
        <w:rPr>
          <w:rStyle w:val="Accentuation"/>
        </w:rPr>
        <w:t>acotaciones</w:t>
      </w:r>
      <w:proofErr w:type="spellEnd"/>
      <w:r>
        <w:rPr>
          <w:rStyle w:val="Accentuation"/>
        </w:rPr>
        <w:t xml:space="preserve"> </w:t>
      </w:r>
      <w:proofErr w:type="spellStart"/>
      <w:r>
        <w:rPr>
          <w:rStyle w:val="Accentuation"/>
        </w:rPr>
        <w:t>escénicas</w:t>
      </w:r>
      <w:proofErr w:type="spellEnd"/>
      <w:r>
        <w:rPr>
          <w:rStyle w:val="Accentuation"/>
        </w:rPr>
        <w:t>.</w:t>
      </w:r>
    </w:p>
    <w:p w:rsidR="004C7015" w:rsidRDefault="007158D2">
      <w:pPr>
        <w:pStyle w:val="NormalWeb"/>
        <w:divId w:val="546768957"/>
      </w:pPr>
      <w:r>
        <w:rPr>
          <w:rStyle w:val="lev"/>
        </w:rPr>
        <w:t>Troisième étape :</w:t>
      </w:r>
      <w:r>
        <w:t xml:space="preserve"> après correction, les élèves apprendront leurs répliques et répéteront leur scène en soignant la prononciation, l’intonation et leur attitude ou jeu d’acteur. Ils pourront utiliser leur tablette ou leur téléphone pour s’enregistrer et s’auto ou s’</w:t>
      </w:r>
      <w:proofErr w:type="spellStart"/>
      <w:r>
        <w:t>intercorriger</w:t>
      </w:r>
      <w:proofErr w:type="spellEnd"/>
      <w:r>
        <w:t>. Ils joueront ensuite la scène devant la classe. Ils pourront utiliser le vidéoprojecteur pour diffuser une image et une bande-son pour planter le décor.</w:t>
      </w:r>
    </w:p>
    <w:p w:rsidR="004C7015" w:rsidRDefault="007158D2">
      <w:pPr>
        <w:pStyle w:val="NormalWeb"/>
        <w:divId w:val="546768957"/>
      </w:pPr>
      <w:r>
        <w:t>Une variante peut être envisagée : les élèves jouent la scène dans un décor de leur choix et réalisent une séquence filmée qui sera diffusée en classe.</w:t>
      </w:r>
    </w:p>
    <w:p w:rsidR="004C7015" w:rsidRDefault="007158D2">
      <w:pPr>
        <w:pStyle w:val="Titre4"/>
        <w:divId w:val="546768957"/>
        <w:rPr>
          <w:rFonts w:eastAsia="Times New Roman"/>
        </w:rPr>
      </w:pPr>
      <w:r>
        <w:rPr>
          <w:rFonts w:eastAsia="Times New Roman"/>
        </w:rPr>
        <w:t>Critères en cas d’évaluation</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09"/>
        <w:gridCol w:w="2773"/>
      </w:tblGrid>
      <w:tr w:rsidR="004C7015" w:rsidTr="00414DE7">
        <w:trPr>
          <w:divId w:val="546768957"/>
          <w:tblCellSpacing w:w="15" w:type="dxa"/>
        </w:trPr>
        <w:tc>
          <w:tcPr>
            <w:tcW w:w="0" w:type="auto"/>
            <w:vAlign w:val="center"/>
            <w:hideMark/>
          </w:tcPr>
          <w:p w:rsidR="004C7015" w:rsidRDefault="007158D2">
            <w:pPr>
              <w:jc w:val="center"/>
              <w:rPr>
                <w:rFonts w:eastAsia="Times New Roman"/>
              </w:rPr>
            </w:pPr>
            <w:r>
              <w:rPr>
                <w:rStyle w:val="lev"/>
                <w:rFonts w:eastAsia="Times New Roman"/>
              </w:rPr>
              <w:t>Critères</w:t>
            </w:r>
          </w:p>
        </w:tc>
        <w:tc>
          <w:tcPr>
            <w:tcW w:w="1500" w:type="pct"/>
            <w:vAlign w:val="center"/>
            <w:hideMark/>
          </w:tcPr>
          <w:p w:rsidR="004C7015" w:rsidRDefault="007158D2">
            <w:pPr>
              <w:jc w:val="center"/>
              <w:rPr>
                <w:rFonts w:eastAsia="Times New Roman"/>
              </w:rPr>
            </w:pPr>
            <w:r>
              <w:rPr>
                <w:rStyle w:val="lev"/>
                <w:rFonts w:eastAsia="Times New Roman"/>
              </w:rPr>
              <w:t>Points</w:t>
            </w:r>
          </w:p>
        </w:tc>
      </w:tr>
      <w:tr w:rsidR="004C7015" w:rsidTr="00414DE7">
        <w:trPr>
          <w:divId w:val="546768957"/>
          <w:tblCellSpacing w:w="15" w:type="dxa"/>
        </w:trPr>
        <w:tc>
          <w:tcPr>
            <w:tcW w:w="0" w:type="auto"/>
            <w:vAlign w:val="center"/>
            <w:hideMark/>
          </w:tcPr>
          <w:p w:rsidR="004C7015" w:rsidRDefault="007158D2">
            <w:pPr>
              <w:rPr>
                <w:rFonts w:eastAsia="Times New Roman"/>
              </w:rPr>
            </w:pPr>
            <w:r>
              <w:rPr>
                <w:rFonts w:eastAsia="Times New Roman"/>
              </w:rPr>
              <w:t>Correction de la langue : conjugaison, accords…</w:t>
            </w:r>
          </w:p>
        </w:tc>
        <w:tc>
          <w:tcPr>
            <w:tcW w:w="0" w:type="auto"/>
            <w:vAlign w:val="center"/>
            <w:hideMark/>
          </w:tcPr>
          <w:p w:rsidR="004C7015" w:rsidRDefault="004C7015">
            <w:pPr>
              <w:rPr>
                <w:rFonts w:eastAsia="Times New Roman"/>
              </w:rPr>
            </w:pPr>
          </w:p>
        </w:tc>
      </w:tr>
      <w:tr w:rsidR="004C7015" w:rsidTr="00414DE7">
        <w:trPr>
          <w:divId w:val="546768957"/>
          <w:tblCellSpacing w:w="15" w:type="dxa"/>
        </w:trPr>
        <w:tc>
          <w:tcPr>
            <w:tcW w:w="0" w:type="auto"/>
            <w:vAlign w:val="center"/>
            <w:hideMark/>
          </w:tcPr>
          <w:p w:rsidR="004C7015" w:rsidRDefault="007158D2">
            <w:pPr>
              <w:rPr>
                <w:rFonts w:eastAsia="Times New Roman"/>
              </w:rPr>
            </w:pPr>
            <w:r>
              <w:rPr>
                <w:rFonts w:eastAsia="Times New Roman"/>
              </w:rPr>
              <w:t>Richesse du lexique : variété des structures, tournures idiomatiques…</w:t>
            </w:r>
          </w:p>
        </w:tc>
        <w:tc>
          <w:tcPr>
            <w:tcW w:w="0" w:type="auto"/>
            <w:vAlign w:val="center"/>
            <w:hideMark/>
          </w:tcPr>
          <w:p w:rsidR="004C7015" w:rsidRDefault="004C7015">
            <w:pPr>
              <w:rPr>
                <w:rFonts w:eastAsia="Times New Roman"/>
              </w:rPr>
            </w:pPr>
          </w:p>
        </w:tc>
      </w:tr>
      <w:tr w:rsidR="004C7015" w:rsidTr="00414DE7">
        <w:trPr>
          <w:divId w:val="546768957"/>
          <w:tblCellSpacing w:w="15" w:type="dxa"/>
        </w:trPr>
        <w:tc>
          <w:tcPr>
            <w:tcW w:w="0" w:type="auto"/>
            <w:vAlign w:val="center"/>
            <w:hideMark/>
          </w:tcPr>
          <w:p w:rsidR="004C7015" w:rsidRDefault="007158D2">
            <w:pPr>
              <w:rPr>
                <w:rFonts w:eastAsia="Times New Roman"/>
              </w:rPr>
            </w:pPr>
            <w:r>
              <w:rPr>
                <w:rFonts w:eastAsia="Times New Roman"/>
              </w:rPr>
              <w:t>Ton et prononciation</w:t>
            </w:r>
          </w:p>
        </w:tc>
        <w:tc>
          <w:tcPr>
            <w:tcW w:w="0" w:type="auto"/>
            <w:vAlign w:val="center"/>
            <w:hideMark/>
          </w:tcPr>
          <w:p w:rsidR="004C7015" w:rsidRDefault="004C7015">
            <w:pPr>
              <w:rPr>
                <w:rFonts w:eastAsia="Times New Roman"/>
              </w:rPr>
            </w:pPr>
          </w:p>
        </w:tc>
      </w:tr>
      <w:tr w:rsidR="004C7015" w:rsidTr="00414DE7">
        <w:trPr>
          <w:divId w:val="546768957"/>
          <w:tblCellSpacing w:w="15" w:type="dxa"/>
        </w:trPr>
        <w:tc>
          <w:tcPr>
            <w:tcW w:w="0" w:type="auto"/>
            <w:vAlign w:val="center"/>
            <w:hideMark/>
          </w:tcPr>
          <w:p w:rsidR="004C7015" w:rsidRDefault="007158D2">
            <w:pPr>
              <w:rPr>
                <w:rFonts w:eastAsia="Times New Roman"/>
              </w:rPr>
            </w:pPr>
            <w:r>
              <w:rPr>
                <w:rFonts w:eastAsia="Times New Roman"/>
              </w:rPr>
              <w:t>Jeu de scène</w:t>
            </w:r>
          </w:p>
        </w:tc>
        <w:tc>
          <w:tcPr>
            <w:tcW w:w="0" w:type="auto"/>
            <w:vAlign w:val="center"/>
            <w:hideMark/>
          </w:tcPr>
          <w:p w:rsidR="004C7015" w:rsidRDefault="004C7015">
            <w:pPr>
              <w:rPr>
                <w:rFonts w:eastAsia="Times New Roman"/>
              </w:rPr>
            </w:pPr>
          </w:p>
        </w:tc>
      </w:tr>
      <w:tr w:rsidR="004C7015" w:rsidTr="00414DE7">
        <w:trPr>
          <w:divId w:val="546768957"/>
          <w:tblCellSpacing w:w="15" w:type="dxa"/>
        </w:trPr>
        <w:tc>
          <w:tcPr>
            <w:tcW w:w="0" w:type="auto"/>
            <w:vAlign w:val="center"/>
            <w:hideMark/>
          </w:tcPr>
          <w:p w:rsidR="004C7015" w:rsidRDefault="007158D2">
            <w:pPr>
              <w:rPr>
                <w:rFonts w:eastAsia="Times New Roman"/>
              </w:rPr>
            </w:pPr>
            <w:r>
              <w:rPr>
                <w:rFonts w:eastAsia="Times New Roman"/>
              </w:rPr>
              <w:t>Cohérence et pertinence de l’ensemble</w:t>
            </w:r>
          </w:p>
        </w:tc>
        <w:tc>
          <w:tcPr>
            <w:tcW w:w="0" w:type="auto"/>
            <w:vAlign w:val="center"/>
            <w:hideMark/>
          </w:tcPr>
          <w:p w:rsidR="004C7015" w:rsidRDefault="004C7015">
            <w:pPr>
              <w:rPr>
                <w:rFonts w:eastAsia="Times New Roman"/>
              </w:rPr>
            </w:pPr>
          </w:p>
        </w:tc>
      </w:tr>
    </w:tbl>
    <w:p w:rsidR="004C7015" w:rsidRDefault="007158D2">
      <w:pPr>
        <w:pStyle w:val="Titre4"/>
        <w:divId w:val="546768957"/>
        <w:rPr>
          <w:rFonts w:eastAsia="Times New Roman"/>
        </w:rPr>
      </w:pPr>
      <w:r>
        <w:rPr>
          <w:rFonts w:eastAsia="Times New Roman"/>
        </w:rPr>
        <w:t>Activité complémentaire</w:t>
      </w:r>
    </w:p>
    <w:p w:rsidR="007158D2" w:rsidRPr="009154A0" w:rsidRDefault="007158D2" w:rsidP="009154A0">
      <w:pPr>
        <w:pStyle w:val="NormalWeb"/>
        <w:divId w:val="546768957"/>
      </w:pPr>
      <w:r>
        <w:t xml:space="preserve">On pourra étudier le document audio </w:t>
      </w:r>
      <w:hyperlink w:anchor="extrait-audio" w:history="1">
        <w:r>
          <w:rPr>
            <w:rStyle w:val="Lienhypertexte"/>
            <w:i/>
            <w:iCs/>
          </w:rPr>
          <w:t xml:space="preserve">“La </w:t>
        </w:r>
        <w:proofErr w:type="spellStart"/>
        <w:r>
          <w:rPr>
            <w:rStyle w:val="Lienhypertexte"/>
            <w:i/>
            <w:iCs/>
          </w:rPr>
          <w:t>leyenda</w:t>
        </w:r>
        <w:proofErr w:type="spellEnd"/>
        <w:r>
          <w:rPr>
            <w:rStyle w:val="Lienhypertexte"/>
            <w:i/>
            <w:iCs/>
          </w:rPr>
          <w:t xml:space="preserve"> </w:t>
        </w:r>
        <w:proofErr w:type="spellStart"/>
        <w:r>
          <w:rPr>
            <w:rStyle w:val="Lienhypertexte"/>
            <w:i/>
            <w:iCs/>
          </w:rPr>
          <w:t>del</w:t>
        </w:r>
        <w:proofErr w:type="spellEnd"/>
        <w:r>
          <w:rPr>
            <w:rStyle w:val="Lienhypertexte"/>
            <w:i/>
            <w:iCs/>
          </w:rPr>
          <w:t xml:space="preserve"> </w:t>
        </w:r>
        <w:proofErr w:type="spellStart"/>
        <w:r>
          <w:rPr>
            <w:rStyle w:val="Lienhypertexte"/>
            <w:i/>
            <w:iCs/>
          </w:rPr>
          <w:t>olivo</w:t>
        </w:r>
        <w:proofErr w:type="spellEnd"/>
        <w:r>
          <w:rPr>
            <w:rStyle w:val="Lienhypertexte"/>
            <w:i/>
            <w:iCs/>
          </w:rPr>
          <w:t xml:space="preserve"> </w:t>
        </w:r>
        <w:proofErr w:type="spellStart"/>
        <w:r>
          <w:rPr>
            <w:rStyle w:val="Lienhypertexte"/>
            <w:i/>
            <w:iCs/>
          </w:rPr>
          <w:t>sagrado</w:t>
        </w:r>
        <w:proofErr w:type="spellEnd"/>
        <w:r>
          <w:rPr>
            <w:rStyle w:val="Lienhypertexte"/>
            <w:i/>
            <w:iCs/>
          </w:rPr>
          <w:t>”</w:t>
        </w:r>
      </w:hyperlink>
      <w:r>
        <w:t xml:space="preserve"> dans lequel Alma lit la fausse lettre du señor </w:t>
      </w:r>
      <w:proofErr w:type="spellStart"/>
      <w:r>
        <w:t>Gorb</w:t>
      </w:r>
      <w:r w:rsidR="00BE4201">
        <w:t>itz</w:t>
      </w:r>
      <w:proofErr w:type="spellEnd"/>
      <w:r>
        <w:t xml:space="preserve"> et décide d’aller chercher son olivier à Düsseldorf.</w:t>
      </w:r>
    </w:p>
    <w:sectPr w:rsidR="007158D2" w:rsidRPr="009154A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03CFF"/>
    <w:multiLevelType w:val="multilevel"/>
    <w:tmpl w:val="7FAA25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6240E1"/>
    <w:multiLevelType w:val="multilevel"/>
    <w:tmpl w:val="754C6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5A2D90"/>
    <w:multiLevelType w:val="multilevel"/>
    <w:tmpl w:val="759C6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9C0178"/>
    <w:multiLevelType w:val="multilevel"/>
    <w:tmpl w:val="07627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AB131C"/>
    <w:multiLevelType w:val="multilevel"/>
    <w:tmpl w:val="9F864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FB57BE"/>
    <w:multiLevelType w:val="multilevel"/>
    <w:tmpl w:val="BC823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45021ED"/>
    <w:multiLevelType w:val="multilevel"/>
    <w:tmpl w:val="98928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A51D0D"/>
    <w:multiLevelType w:val="multilevel"/>
    <w:tmpl w:val="4C62A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EF471C"/>
    <w:multiLevelType w:val="multilevel"/>
    <w:tmpl w:val="A066F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88D55DA"/>
    <w:multiLevelType w:val="multilevel"/>
    <w:tmpl w:val="BDBC7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90A0E95"/>
    <w:multiLevelType w:val="multilevel"/>
    <w:tmpl w:val="3AEE0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DBE1745"/>
    <w:multiLevelType w:val="multilevel"/>
    <w:tmpl w:val="C2306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0600897"/>
    <w:multiLevelType w:val="multilevel"/>
    <w:tmpl w:val="54941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4AE41B7"/>
    <w:multiLevelType w:val="multilevel"/>
    <w:tmpl w:val="7DDE1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CB701DA"/>
    <w:multiLevelType w:val="multilevel"/>
    <w:tmpl w:val="587E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1342AA9"/>
    <w:multiLevelType w:val="multilevel"/>
    <w:tmpl w:val="C0446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9"/>
  </w:num>
  <w:num w:numId="3">
    <w:abstractNumId w:val="8"/>
  </w:num>
  <w:num w:numId="4">
    <w:abstractNumId w:val="7"/>
  </w:num>
  <w:num w:numId="5">
    <w:abstractNumId w:val="6"/>
  </w:num>
  <w:num w:numId="6">
    <w:abstractNumId w:val="5"/>
  </w:num>
  <w:num w:numId="7">
    <w:abstractNumId w:val="4"/>
  </w:num>
  <w:num w:numId="8">
    <w:abstractNumId w:val="1"/>
  </w:num>
  <w:num w:numId="9">
    <w:abstractNumId w:val="2"/>
  </w:num>
  <w:num w:numId="10">
    <w:abstractNumId w:val="15"/>
  </w:num>
  <w:num w:numId="11">
    <w:abstractNumId w:val="11"/>
  </w:num>
  <w:num w:numId="12">
    <w:abstractNumId w:val="13"/>
  </w:num>
  <w:num w:numId="13">
    <w:abstractNumId w:val="0"/>
  </w:num>
  <w:num w:numId="14">
    <w:abstractNumId w:val="10"/>
  </w:num>
  <w:num w:numId="15">
    <w:abstractNumId w:val="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A66515"/>
    <w:rsid w:val="0010430C"/>
    <w:rsid w:val="001F7FF8"/>
    <w:rsid w:val="002629EE"/>
    <w:rsid w:val="00395956"/>
    <w:rsid w:val="00414DE7"/>
    <w:rsid w:val="00485DE8"/>
    <w:rsid w:val="004C7015"/>
    <w:rsid w:val="007158D2"/>
    <w:rsid w:val="00783C63"/>
    <w:rsid w:val="007C3398"/>
    <w:rsid w:val="00810C32"/>
    <w:rsid w:val="009154A0"/>
    <w:rsid w:val="00953F7B"/>
    <w:rsid w:val="00A55D4E"/>
    <w:rsid w:val="00A66515"/>
    <w:rsid w:val="00AE031F"/>
    <w:rsid w:val="00BE4201"/>
    <w:rsid w:val="00EC446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A66515"/>
    <w:rPr>
      <w:rFonts w:ascii="Tahoma" w:hAnsi="Tahoma" w:cs="Tahoma"/>
      <w:sz w:val="16"/>
      <w:szCs w:val="16"/>
    </w:rPr>
  </w:style>
  <w:style w:type="character" w:customStyle="1" w:styleId="TextedebullesCar">
    <w:name w:val="Texte de bulles Car"/>
    <w:basedOn w:val="Policepardfaut"/>
    <w:link w:val="Textedebulles"/>
    <w:uiPriority w:val="99"/>
    <w:semiHidden/>
    <w:rsid w:val="00A66515"/>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itre2">
    <w:name w:val="heading 2"/>
    <w:basedOn w:val="Normal"/>
    <w:link w:val="Titre2Car"/>
    <w:uiPriority w:val="9"/>
    <w:qFormat/>
    <w:pPr>
      <w:spacing w:before="100" w:beforeAutospacing="1" w:after="100" w:afterAutospacing="1"/>
      <w:outlineLvl w:val="1"/>
    </w:pPr>
    <w:rPr>
      <w:b/>
      <w:bCs/>
      <w:sz w:val="36"/>
      <w:szCs w:val="36"/>
    </w:rPr>
  </w:style>
  <w:style w:type="paragraph" w:styleId="Titre3">
    <w:name w:val="heading 3"/>
    <w:basedOn w:val="Normal"/>
    <w:link w:val="Titre3Car"/>
    <w:uiPriority w:val="9"/>
    <w:qFormat/>
    <w:pPr>
      <w:spacing w:before="100" w:beforeAutospacing="1" w:after="100" w:afterAutospacing="1"/>
      <w:outlineLvl w:val="2"/>
    </w:pPr>
    <w:rPr>
      <w:b/>
      <w:bCs/>
      <w:sz w:val="27"/>
      <w:szCs w:val="27"/>
    </w:rPr>
  </w:style>
  <w:style w:type="paragraph" w:styleId="Titre4">
    <w:name w:val="heading 4"/>
    <w:basedOn w:val="Normal"/>
    <w:link w:val="Titre4Car"/>
    <w:uiPriority w:val="9"/>
    <w:qFormat/>
    <w:pPr>
      <w:spacing w:before="100" w:beforeAutospacing="1" w:after="100" w:afterAutospacing="1"/>
      <w:outlineLvl w:val="3"/>
    </w:pPr>
    <w:rPr>
      <w:b/>
      <w:bCs/>
    </w:rPr>
  </w:style>
  <w:style w:type="paragraph" w:styleId="Titre5">
    <w:name w:val="heading 5"/>
    <w:basedOn w:val="Normal"/>
    <w:link w:val="Titre5Car"/>
    <w:uiPriority w:val="9"/>
    <w:qFormat/>
    <w:pPr>
      <w:spacing w:before="100" w:beforeAutospacing="1" w:after="100" w:afterAutospacing="1"/>
      <w:outlineLvl w:val="4"/>
    </w:pPr>
    <w:rPr>
      <w:b/>
      <w:bCs/>
      <w:sz w:val="20"/>
      <w:szCs w:val="20"/>
    </w:rPr>
  </w:style>
  <w:style w:type="paragraph" w:styleId="Titre6">
    <w:name w:val="heading 6"/>
    <w:basedOn w:val="Normal"/>
    <w:link w:val="Titre6Car"/>
    <w:uiPriority w:val="9"/>
    <w:qFormat/>
    <w:pPr>
      <w:spacing w:before="100" w:beforeAutospacing="1" w:after="100" w:afterAutospacing="1"/>
      <w:outlineLvl w:val="5"/>
    </w:pPr>
    <w:rPr>
      <w:b/>
      <w:bCs/>
      <w:sz w:val="15"/>
      <w:szCs w:val="15"/>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semiHidden/>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pPr>
      <w:spacing w:before="100" w:beforeAutospacing="1" w:after="100" w:afterAutospacing="1"/>
    </w:pPr>
  </w:style>
  <w:style w:type="character" w:styleId="Lienhypertexte">
    <w:name w:val="Hyperlink"/>
    <w:basedOn w:val="Policepardfaut"/>
    <w:uiPriority w:val="99"/>
    <w:semiHidden/>
    <w:unhideWhenUsed/>
    <w:rPr>
      <w:color w:val="0000FF"/>
      <w:u w:val="single"/>
    </w:rPr>
  </w:style>
  <w:style w:type="character" w:styleId="Lienhypertextesuivivisit">
    <w:name w:val="FollowedHyperlink"/>
    <w:basedOn w:val="Policepardfaut"/>
    <w:uiPriority w:val="99"/>
    <w:semiHidden/>
    <w:unhideWhenUsed/>
    <w:rPr>
      <w:color w:val="800080"/>
      <w:u w:val="single"/>
    </w:rPr>
  </w:style>
  <w:style w:type="character" w:styleId="lev">
    <w:name w:val="Strong"/>
    <w:basedOn w:val="Policepardfaut"/>
    <w:uiPriority w:val="22"/>
    <w:qFormat/>
    <w:rPr>
      <w:b/>
      <w:bCs/>
    </w:rPr>
  </w:style>
  <w:style w:type="character" w:customStyle="1" w:styleId="Titre3Car">
    <w:name w:val="Titre 3 Car"/>
    <w:basedOn w:val="Policepardfaut"/>
    <w:link w:val="Titre3"/>
    <w:uiPriority w:val="9"/>
    <w:semiHidden/>
    <w:rPr>
      <w:rFonts w:asciiTheme="majorHAnsi" w:eastAsiaTheme="majorEastAsia" w:hAnsiTheme="majorHAnsi" w:cstheme="majorBidi"/>
      <w:b/>
      <w:bCs/>
      <w:color w:val="4F81BD" w:themeColor="accent1"/>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b/>
      <w:bCs/>
      <w:i/>
      <w:iCs/>
      <w:color w:val="4F81BD" w:themeColor="accent1"/>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43F60" w:themeColor="accent1" w:themeShade="7F"/>
      <w:sz w:val="24"/>
      <w:szCs w:val="24"/>
    </w:rPr>
  </w:style>
  <w:style w:type="character" w:customStyle="1" w:styleId="mejsoffscreen">
    <w:name w:val="mejs__offscreen"/>
    <w:basedOn w:val="Policepardfaut"/>
  </w:style>
  <w:style w:type="character" w:customStyle="1" w:styleId="mejsoverlay-loading-bg-img">
    <w:name w:val="mejs__overlay-loading-bg-img"/>
    <w:basedOn w:val="Policepardfaut"/>
  </w:style>
  <w:style w:type="character" w:customStyle="1" w:styleId="mejscurrenttime">
    <w:name w:val="mejs__currenttime"/>
    <w:basedOn w:val="Policepardfaut"/>
  </w:style>
  <w:style w:type="character" w:customStyle="1" w:styleId="mejstime-total">
    <w:name w:val="mejs__time-total"/>
    <w:basedOn w:val="Policepardfaut"/>
  </w:style>
  <w:style w:type="character" w:customStyle="1" w:styleId="mejstime-buffering">
    <w:name w:val="mejs__time-buffering"/>
    <w:basedOn w:val="Policepardfaut"/>
  </w:style>
  <w:style w:type="character" w:customStyle="1" w:styleId="mejstime-loaded">
    <w:name w:val="mejs__time-loaded"/>
    <w:basedOn w:val="Policepardfaut"/>
  </w:style>
  <w:style w:type="character" w:customStyle="1" w:styleId="mejstime-current">
    <w:name w:val="mejs__time-current"/>
    <w:basedOn w:val="Policepardfaut"/>
  </w:style>
  <w:style w:type="character" w:customStyle="1" w:styleId="mejstime-hovered">
    <w:name w:val="mejs__time-hovered"/>
    <w:basedOn w:val="Policepardfaut"/>
  </w:style>
  <w:style w:type="character" w:customStyle="1" w:styleId="mejstime-handle">
    <w:name w:val="mejs__time-handle"/>
    <w:basedOn w:val="Policepardfaut"/>
  </w:style>
  <w:style w:type="character" w:customStyle="1" w:styleId="mejstime-handle-content">
    <w:name w:val="mejs__time-handle-content"/>
    <w:basedOn w:val="Policepardfaut"/>
  </w:style>
  <w:style w:type="character" w:customStyle="1" w:styleId="mejstime-float">
    <w:name w:val="mejs__time-float"/>
    <w:basedOn w:val="Policepardfaut"/>
  </w:style>
  <w:style w:type="character" w:customStyle="1" w:styleId="mejstime-float-current">
    <w:name w:val="mejs__time-float-current"/>
    <w:basedOn w:val="Policepardfaut"/>
  </w:style>
  <w:style w:type="character" w:customStyle="1" w:styleId="mejstime-float-corner">
    <w:name w:val="mejs__time-float-corner"/>
    <w:basedOn w:val="Policepardfaut"/>
  </w:style>
  <w:style w:type="character" w:customStyle="1" w:styleId="mejsduration">
    <w:name w:val="mejs__duration"/>
    <w:basedOn w:val="Policepardfaut"/>
  </w:style>
  <w:style w:type="character" w:styleId="Accentuation">
    <w:name w:val="Emphasis"/>
    <w:basedOn w:val="Policepardfaut"/>
    <w:uiPriority w:val="20"/>
    <w:qFormat/>
    <w:rPr>
      <w:i/>
      <w:iCs/>
    </w:rPr>
  </w:style>
  <w:style w:type="character" w:customStyle="1" w:styleId="Titre6Car">
    <w:name w:val="Titre 6 Car"/>
    <w:basedOn w:val="Policepardfaut"/>
    <w:link w:val="Titre6"/>
    <w:uiPriority w:val="9"/>
    <w:semiHidden/>
    <w:rPr>
      <w:rFonts w:asciiTheme="majorHAnsi" w:eastAsiaTheme="majorEastAsia" w:hAnsiTheme="majorHAnsi" w:cstheme="majorBidi"/>
      <w:i/>
      <w:iCs/>
      <w:color w:val="243F60" w:themeColor="accent1" w:themeShade="7F"/>
      <w:sz w:val="24"/>
      <w:szCs w:val="24"/>
    </w:rPr>
  </w:style>
  <w:style w:type="paragraph" w:styleId="Textedebulles">
    <w:name w:val="Balloon Text"/>
    <w:basedOn w:val="Normal"/>
    <w:link w:val="TextedebullesCar"/>
    <w:uiPriority w:val="99"/>
    <w:semiHidden/>
    <w:unhideWhenUsed/>
    <w:rsid w:val="00A66515"/>
    <w:rPr>
      <w:rFonts w:ascii="Tahoma" w:hAnsi="Tahoma" w:cs="Tahoma"/>
      <w:sz w:val="16"/>
      <w:szCs w:val="16"/>
    </w:rPr>
  </w:style>
  <w:style w:type="character" w:customStyle="1" w:styleId="TextedebullesCar">
    <w:name w:val="Texte de bulles Car"/>
    <w:basedOn w:val="Policepardfaut"/>
    <w:link w:val="Textedebulles"/>
    <w:uiPriority w:val="99"/>
    <w:semiHidden/>
    <w:rsid w:val="00A66515"/>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668856">
      <w:marLeft w:val="0"/>
      <w:marRight w:val="0"/>
      <w:marTop w:val="0"/>
      <w:marBottom w:val="0"/>
      <w:divBdr>
        <w:top w:val="none" w:sz="0" w:space="0" w:color="auto"/>
        <w:left w:val="none" w:sz="0" w:space="0" w:color="auto"/>
        <w:bottom w:val="none" w:sz="0" w:space="0" w:color="auto"/>
        <w:right w:val="none" w:sz="0" w:space="0" w:color="auto"/>
      </w:divBdr>
      <w:divsChild>
        <w:div w:id="546768957">
          <w:marLeft w:val="0"/>
          <w:marRight w:val="0"/>
          <w:marTop w:val="0"/>
          <w:marBottom w:val="0"/>
          <w:divBdr>
            <w:top w:val="none" w:sz="0" w:space="0" w:color="auto"/>
            <w:left w:val="none" w:sz="0" w:space="0" w:color="auto"/>
            <w:bottom w:val="none" w:sz="0" w:space="0" w:color="auto"/>
            <w:right w:val="none" w:sz="0" w:space="0" w:color="auto"/>
          </w:divBdr>
          <w:divsChild>
            <w:div w:id="604457247">
              <w:marLeft w:val="0"/>
              <w:marRight w:val="0"/>
              <w:marTop w:val="0"/>
              <w:marBottom w:val="0"/>
              <w:divBdr>
                <w:top w:val="none" w:sz="0" w:space="0" w:color="auto"/>
                <w:left w:val="none" w:sz="0" w:space="0" w:color="auto"/>
                <w:bottom w:val="none" w:sz="0" w:space="0" w:color="auto"/>
                <w:right w:val="none" w:sz="0" w:space="0" w:color="auto"/>
              </w:divBdr>
              <w:divsChild>
                <w:div w:id="810489478">
                  <w:marLeft w:val="0"/>
                  <w:marRight w:val="0"/>
                  <w:marTop w:val="0"/>
                  <w:marBottom w:val="0"/>
                  <w:divBdr>
                    <w:top w:val="none" w:sz="0" w:space="0" w:color="auto"/>
                    <w:left w:val="none" w:sz="0" w:space="0" w:color="auto"/>
                    <w:bottom w:val="none" w:sz="0" w:space="0" w:color="auto"/>
                    <w:right w:val="none" w:sz="0" w:space="0" w:color="auto"/>
                  </w:divBdr>
                  <w:divsChild>
                    <w:div w:id="121257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312490">
              <w:marLeft w:val="0"/>
              <w:marRight w:val="0"/>
              <w:marTop w:val="0"/>
              <w:marBottom w:val="0"/>
              <w:divBdr>
                <w:top w:val="none" w:sz="0" w:space="0" w:color="auto"/>
                <w:left w:val="none" w:sz="0" w:space="0" w:color="auto"/>
                <w:bottom w:val="none" w:sz="0" w:space="0" w:color="auto"/>
                <w:right w:val="none" w:sz="0" w:space="0" w:color="auto"/>
              </w:divBdr>
            </w:div>
            <w:div w:id="1165316892">
              <w:marLeft w:val="0"/>
              <w:marRight w:val="0"/>
              <w:marTop w:val="0"/>
              <w:marBottom w:val="0"/>
              <w:divBdr>
                <w:top w:val="none" w:sz="0" w:space="0" w:color="auto"/>
                <w:left w:val="none" w:sz="0" w:space="0" w:color="auto"/>
                <w:bottom w:val="none" w:sz="0" w:space="0" w:color="auto"/>
                <w:right w:val="none" w:sz="0" w:space="0" w:color="auto"/>
              </w:divBdr>
            </w:div>
            <w:div w:id="1605573642">
              <w:marLeft w:val="0"/>
              <w:marRight w:val="0"/>
              <w:marTop w:val="0"/>
              <w:marBottom w:val="0"/>
              <w:divBdr>
                <w:top w:val="none" w:sz="0" w:space="0" w:color="auto"/>
                <w:left w:val="none" w:sz="0" w:space="0" w:color="auto"/>
                <w:bottom w:val="none" w:sz="0" w:space="0" w:color="auto"/>
                <w:right w:val="none" w:sz="0" w:space="0" w:color="auto"/>
              </w:divBdr>
            </w:div>
            <w:div w:id="367803078">
              <w:marLeft w:val="0"/>
              <w:marRight w:val="0"/>
              <w:marTop w:val="0"/>
              <w:marBottom w:val="0"/>
              <w:divBdr>
                <w:top w:val="none" w:sz="0" w:space="0" w:color="auto"/>
                <w:left w:val="none" w:sz="0" w:space="0" w:color="auto"/>
                <w:bottom w:val="none" w:sz="0" w:space="0" w:color="auto"/>
                <w:right w:val="none" w:sz="0" w:space="0" w:color="auto"/>
              </w:divBdr>
            </w:div>
            <w:div w:id="131185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INE-V.O.-Espagnol-3/user/pages/images/el_olivo/photo_1.jpg" TargetMode="External"/><Relationship Id="rId13" Type="http://schemas.openxmlformats.org/officeDocument/2006/relationships/hyperlink" Target="file:///C:\CINE-V.O.-Espagnol-3\user\pages\images\el_olivo\photo_3.jpg" TargetMode="External"/><Relationship Id="rId3" Type="http://schemas.microsoft.com/office/2007/relationships/stylesWithEffects" Target="stylesWithEffects.xml"/><Relationship Id="rId7" Type="http://schemas.openxmlformats.org/officeDocument/2006/relationships/hyperlink" Target="file:///C:\CINE-V.O.-Espagnol-3\user\pages\images\el_olivo\photo_1.jpg" TargetMode="Externa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file:///C:\Users\loic.nataf\Desktop\%3ftoscroll=1" TargetMode="External"/><Relationship Id="rId11" Type="http://schemas.openxmlformats.org/officeDocument/2006/relationships/hyperlink" Target="/CINE-V.O.-Espagnol-3/user/pages/images/el_olivo/photo_6.jpg"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file:///C:\CINE-V.O.-Espagnol-3\user\pages\images\el_olivo\photo_6.jp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CINE-V.O.-Espagnol-3/user/pages/images/el_olivo/photo_3.jpg"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2966</Words>
  <Characters>16318</Characters>
  <Application>Microsoft Office Word</Application>
  <DocSecurity>0</DocSecurity>
  <Lines>135</Lines>
  <Paragraphs>38</Paragraphs>
  <ScaleCrop>false</ScaleCrop>
  <HeadingPairs>
    <vt:vector size="2" baseType="variant">
      <vt:variant>
        <vt:lpstr>Titre</vt:lpstr>
      </vt:variant>
      <vt:variant>
        <vt:i4>1</vt:i4>
      </vt:variant>
    </vt:vector>
  </HeadingPairs>
  <TitlesOfParts>
    <vt:vector size="1" baseType="lpstr">
      <vt:lpstr/>
    </vt:vector>
  </TitlesOfParts>
  <Company>Réseau Canopé - DT Ile de France</Company>
  <LinksUpToDate>false</LinksUpToDate>
  <CharactersWithSpaces>19246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LN</dc:creator>
  <cp:lastModifiedBy>Matthieu Deforge</cp:lastModifiedBy>
  <cp:revision>17</cp:revision>
  <dcterms:created xsi:type="dcterms:W3CDTF">2018-04-16T08:47:00Z</dcterms:created>
  <dcterms:modified xsi:type="dcterms:W3CDTF">2019-03-04T15:34:00Z</dcterms:modified>
</cp:coreProperties>
</file>